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BF5" w:rsidRPr="002A3BF5" w:rsidRDefault="002A3BF5" w:rsidP="002A3BF5">
      <w:pPr>
        <w:pStyle w:val="a3"/>
        <w:widowControl w:val="0"/>
        <w:autoSpaceDE w:val="0"/>
        <w:autoSpaceDN w:val="0"/>
        <w:adjustRightInd w:val="0"/>
        <w:spacing w:after="0" w:line="240" w:lineRule="auto"/>
        <w:ind w:left="5954"/>
        <w:rPr>
          <w:rFonts w:ascii="Times New Roman" w:hAnsi="Times New Roman"/>
          <w:bCs/>
          <w:sz w:val="24"/>
          <w:szCs w:val="24"/>
          <w:lang w:val="uk-UA"/>
        </w:rPr>
      </w:pPr>
      <w:r w:rsidRPr="002A3BF5">
        <w:rPr>
          <w:rFonts w:ascii="Times New Roman" w:hAnsi="Times New Roman"/>
          <w:bCs/>
          <w:sz w:val="24"/>
          <w:szCs w:val="24"/>
          <w:lang w:val="uk-UA"/>
        </w:rPr>
        <w:t>Додаток 1</w:t>
      </w:r>
    </w:p>
    <w:p w:rsidR="002A3BF5" w:rsidRPr="002A3BF5" w:rsidRDefault="002A3BF5" w:rsidP="002A3BF5">
      <w:pPr>
        <w:pStyle w:val="a3"/>
        <w:widowControl w:val="0"/>
        <w:autoSpaceDE w:val="0"/>
        <w:autoSpaceDN w:val="0"/>
        <w:adjustRightInd w:val="0"/>
        <w:spacing w:after="0" w:line="240" w:lineRule="auto"/>
        <w:ind w:left="5954"/>
        <w:jc w:val="both"/>
        <w:rPr>
          <w:rFonts w:ascii="Times New Roman" w:hAnsi="Times New Roman"/>
          <w:bCs/>
          <w:sz w:val="24"/>
          <w:szCs w:val="24"/>
          <w:lang w:val="uk-UA"/>
        </w:rPr>
      </w:pPr>
      <w:r w:rsidRPr="002A3BF5">
        <w:rPr>
          <w:rFonts w:ascii="Times New Roman" w:hAnsi="Times New Roman"/>
          <w:bCs/>
          <w:sz w:val="24"/>
          <w:szCs w:val="24"/>
          <w:lang w:val="uk-UA"/>
        </w:rPr>
        <w:t>до рішення виконавчого комітету</w:t>
      </w:r>
      <w:r>
        <w:rPr>
          <w:rFonts w:ascii="Times New Roman" w:hAnsi="Times New Roman"/>
          <w:bCs/>
          <w:sz w:val="24"/>
          <w:szCs w:val="24"/>
          <w:lang w:val="uk-UA"/>
        </w:rPr>
        <w:t xml:space="preserve"> Харківської міської ради від ______________ № __________</w:t>
      </w:r>
    </w:p>
    <w:p w:rsidR="002A3BF5" w:rsidRDefault="002A3BF5" w:rsidP="002A3BF5">
      <w:pPr>
        <w:pStyle w:val="a3"/>
        <w:widowControl w:val="0"/>
        <w:tabs>
          <w:tab w:val="left" w:pos="7088"/>
        </w:tabs>
        <w:autoSpaceDE w:val="0"/>
        <w:autoSpaceDN w:val="0"/>
        <w:adjustRightInd w:val="0"/>
        <w:spacing w:after="0"/>
        <w:ind w:left="5670"/>
        <w:jc w:val="center"/>
        <w:rPr>
          <w:rFonts w:ascii="Times New Roman" w:hAnsi="Times New Roman"/>
          <w:bCs/>
          <w:sz w:val="28"/>
          <w:szCs w:val="28"/>
          <w:lang w:val="uk-UA"/>
        </w:rPr>
      </w:pPr>
    </w:p>
    <w:p w:rsidR="006720AC" w:rsidRPr="0030521B" w:rsidRDefault="006720AC" w:rsidP="000804C1">
      <w:pPr>
        <w:pStyle w:val="a3"/>
        <w:widowControl w:val="0"/>
        <w:autoSpaceDE w:val="0"/>
        <w:autoSpaceDN w:val="0"/>
        <w:adjustRightInd w:val="0"/>
        <w:spacing w:after="0"/>
        <w:ind w:left="0"/>
        <w:jc w:val="center"/>
        <w:rPr>
          <w:rFonts w:ascii="Times New Roman" w:hAnsi="Times New Roman"/>
          <w:bCs/>
          <w:sz w:val="28"/>
          <w:szCs w:val="28"/>
          <w:lang w:val="uk-UA"/>
        </w:rPr>
      </w:pPr>
      <w:r w:rsidRPr="0030521B">
        <w:rPr>
          <w:rFonts w:ascii="Times New Roman" w:hAnsi="Times New Roman"/>
          <w:bCs/>
          <w:sz w:val="28"/>
          <w:szCs w:val="28"/>
          <w:lang w:val="uk-UA"/>
        </w:rPr>
        <w:t>Порядок</w:t>
      </w:r>
    </w:p>
    <w:p w:rsidR="006720AC" w:rsidRDefault="006720AC" w:rsidP="006720AC">
      <w:pPr>
        <w:pStyle w:val="a3"/>
        <w:widowControl w:val="0"/>
        <w:autoSpaceDE w:val="0"/>
        <w:autoSpaceDN w:val="0"/>
        <w:adjustRightInd w:val="0"/>
        <w:spacing w:after="0"/>
        <w:ind w:left="525"/>
        <w:rPr>
          <w:rFonts w:ascii="Times New Roman" w:hAnsi="Times New Roman"/>
          <w:bCs/>
          <w:sz w:val="28"/>
          <w:szCs w:val="28"/>
          <w:lang w:val="uk-UA"/>
        </w:rPr>
      </w:pPr>
      <w:r w:rsidRPr="0030521B">
        <w:rPr>
          <w:rFonts w:ascii="Times New Roman" w:hAnsi="Times New Roman"/>
          <w:bCs/>
          <w:sz w:val="28"/>
          <w:szCs w:val="28"/>
          <w:lang w:val="uk-UA"/>
        </w:rPr>
        <w:t xml:space="preserve">пайової участі замовників у </w:t>
      </w:r>
      <w:r w:rsidRPr="0030521B">
        <w:rPr>
          <w:rFonts w:ascii="Times New Roman" w:hAnsi="Times New Roman"/>
          <w:sz w:val="28"/>
          <w:szCs w:val="28"/>
          <w:lang w:val="uk-UA"/>
        </w:rPr>
        <w:t>розвитку</w:t>
      </w:r>
      <w:r w:rsidRPr="0030521B">
        <w:rPr>
          <w:rFonts w:ascii="Times New Roman" w:hAnsi="Times New Roman"/>
          <w:bCs/>
          <w:sz w:val="28"/>
          <w:szCs w:val="28"/>
          <w:lang w:val="uk-UA"/>
        </w:rPr>
        <w:t xml:space="preserve"> інфраструктури м. Харкова</w:t>
      </w:r>
    </w:p>
    <w:p w:rsidR="00C369F6" w:rsidRPr="0030521B" w:rsidRDefault="00C369F6" w:rsidP="006720AC">
      <w:pPr>
        <w:pStyle w:val="a3"/>
        <w:widowControl w:val="0"/>
        <w:autoSpaceDE w:val="0"/>
        <w:autoSpaceDN w:val="0"/>
        <w:adjustRightInd w:val="0"/>
        <w:spacing w:after="0"/>
        <w:ind w:left="525"/>
        <w:rPr>
          <w:rFonts w:ascii="Times New Roman" w:hAnsi="Times New Roman"/>
          <w:bCs/>
          <w:sz w:val="28"/>
          <w:szCs w:val="28"/>
          <w:lang w:val="uk-UA"/>
        </w:rPr>
      </w:pPr>
    </w:p>
    <w:p w:rsidR="006720AC" w:rsidRDefault="006720AC" w:rsidP="006720AC">
      <w:pPr>
        <w:pStyle w:val="a3"/>
        <w:widowControl w:val="0"/>
        <w:autoSpaceDE w:val="0"/>
        <w:autoSpaceDN w:val="0"/>
        <w:adjustRightInd w:val="0"/>
        <w:ind w:left="525"/>
        <w:rPr>
          <w:rFonts w:ascii="Times New Roman" w:hAnsi="Times New Roman"/>
          <w:b/>
          <w:bCs/>
          <w:sz w:val="28"/>
          <w:szCs w:val="28"/>
          <w:lang w:val="uk-UA"/>
        </w:rPr>
      </w:pPr>
    </w:p>
    <w:p w:rsidR="006720AC" w:rsidRPr="00921B5F" w:rsidRDefault="006720AC" w:rsidP="006720AC">
      <w:pPr>
        <w:pStyle w:val="a3"/>
        <w:numPr>
          <w:ilvl w:val="1"/>
          <w:numId w:val="1"/>
        </w:numPr>
        <w:spacing w:after="0" w:line="240" w:lineRule="auto"/>
        <w:ind w:left="0" w:firstLine="567"/>
        <w:jc w:val="both"/>
        <w:rPr>
          <w:rFonts w:ascii="Times New Roman" w:hAnsi="Times New Roman"/>
          <w:sz w:val="28"/>
          <w:szCs w:val="28"/>
          <w:lang w:val="uk-UA"/>
        </w:rPr>
      </w:pPr>
      <w:r w:rsidRPr="00921B5F">
        <w:rPr>
          <w:rFonts w:ascii="Times New Roman" w:hAnsi="Times New Roman"/>
          <w:sz w:val="28"/>
          <w:szCs w:val="28"/>
          <w:lang w:val="uk-UA"/>
        </w:rPr>
        <w:t xml:space="preserve">Порядок розроблено на підставі </w:t>
      </w:r>
      <w:r w:rsidRPr="00921B5F">
        <w:rPr>
          <w:rFonts w:ascii="Times New Roman" w:hAnsi="Times New Roman"/>
          <w:bCs/>
          <w:sz w:val="28"/>
          <w:szCs w:val="28"/>
          <w:lang w:val="uk-UA"/>
        </w:rPr>
        <w:t>Конституції України</w:t>
      </w:r>
      <w:r w:rsidRPr="00921B5F">
        <w:rPr>
          <w:rFonts w:ascii="Times New Roman" w:hAnsi="Times New Roman"/>
          <w:sz w:val="28"/>
          <w:szCs w:val="28"/>
          <w:lang w:val="uk-UA"/>
        </w:rPr>
        <w:t xml:space="preserve">, Цивільного кодексу України, Господарського кодексу України, Земельного кодексу України, </w:t>
      </w:r>
      <w:r w:rsidRPr="00921B5F">
        <w:rPr>
          <w:rFonts w:ascii="Times New Roman" w:hAnsi="Times New Roman"/>
          <w:bCs/>
          <w:sz w:val="28"/>
          <w:szCs w:val="28"/>
          <w:lang w:val="uk-UA"/>
        </w:rPr>
        <w:t>законів України «Про місцеве самоврядування в Україні»</w:t>
      </w:r>
      <w:r w:rsidRPr="00921B5F">
        <w:rPr>
          <w:rFonts w:ascii="Times New Roman" w:hAnsi="Times New Roman"/>
          <w:sz w:val="28"/>
          <w:szCs w:val="28"/>
          <w:lang w:val="uk-UA"/>
        </w:rPr>
        <w:t xml:space="preserve">, «Про архітектурну діяльність», </w:t>
      </w:r>
      <w:r w:rsidRPr="00BC0C70">
        <w:rPr>
          <w:rFonts w:ascii="Times New Roman" w:eastAsia="Times New Roman" w:hAnsi="Times New Roman" w:cs="Times New Roman"/>
          <w:bCs/>
          <w:color w:val="000000"/>
          <w:sz w:val="28"/>
          <w:szCs w:val="28"/>
          <w:lang w:val="uk-UA" w:eastAsia="ru-RU"/>
        </w:rPr>
        <w:t>«Про внесення змін до деяких законодавчих актів України щодо стимулювання інвестиційної діяльності в Україні»</w:t>
      </w:r>
      <w:r w:rsidRPr="00921B5F">
        <w:rPr>
          <w:rFonts w:ascii="Times New Roman" w:eastAsia="Times New Roman" w:hAnsi="Times New Roman" w:cs="Times New Roman"/>
          <w:bCs/>
          <w:color w:val="000000"/>
          <w:sz w:val="24"/>
          <w:szCs w:val="24"/>
          <w:lang w:val="uk-UA" w:eastAsia="ru-RU"/>
        </w:rPr>
        <w:t xml:space="preserve"> </w:t>
      </w:r>
      <w:r w:rsidRPr="00921B5F">
        <w:rPr>
          <w:rFonts w:ascii="Times New Roman" w:hAnsi="Times New Roman"/>
          <w:sz w:val="28"/>
          <w:szCs w:val="28"/>
          <w:lang w:val="uk-UA"/>
        </w:rPr>
        <w:t>та</w:t>
      </w:r>
      <w:r w:rsidRPr="00921B5F">
        <w:rPr>
          <w:rFonts w:ascii="Times New Roman" w:hAnsi="Times New Roman"/>
          <w:sz w:val="28"/>
          <w:szCs w:val="28"/>
          <w:lang w:val="en-US"/>
        </w:rPr>
        <w:t> </w:t>
      </w:r>
      <w:r w:rsidRPr="00921B5F">
        <w:rPr>
          <w:rFonts w:ascii="Times New Roman" w:hAnsi="Times New Roman"/>
          <w:sz w:val="28"/>
          <w:szCs w:val="28"/>
          <w:lang w:val="uk-UA"/>
        </w:rPr>
        <w:t>інших нормативно-правових актів.</w:t>
      </w:r>
    </w:p>
    <w:p w:rsidR="006720AC" w:rsidRPr="00921B5F" w:rsidRDefault="006720AC" w:rsidP="006720AC">
      <w:pPr>
        <w:pStyle w:val="a3"/>
        <w:numPr>
          <w:ilvl w:val="1"/>
          <w:numId w:val="1"/>
        </w:numPr>
        <w:spacing w:after="0" w:line="240" w:lineRule="auto"/>
        <w:ind w:left="0" w:firstLine="567"/>
        <w:jc w:val="both"/>
        <w:rPr>
          <w:rFonts w:ascii="Times New Roman" w:hAnsi="Times New Roman" w:cs="Times New Roman"/>
          <w:sz w:val="28"/>
          <w:szCs w:val="28"/>
          <w:lang w:val="uk-UA"/>
        </w:rPr>
      </w:pPr>
      <w:r w:rsidRPr="00B97246">
        <w:rPr>
          <w:rFonts w:ascii="Times New Roman" w:hAnsi="Times New Roman"/>
          <w:sz w:val="28"/>
          <w:szCs w:val="28"/>
          <w:lang w:val="uk-UA"/>
        </w:rPr>
        <w:t>Порядок визначає умови та встановлює процедуру залучення, розрахунку розміру і використання коштів пайової участі замовників у</w:t>
      </w:r>
      <w:r>
        <w:rPr>
          <w:rFonts w:ascii="Times New Roman" w:hAnsi="Times New Roman"/>
          <w:sz w:val="28"/>
          <w:szCs w:val="28"/>
          <w:lang w:val="en-US"/>
        </w:rPr>
        <w:t> </w:t>
      </w:r>
      <w:r>
        <w:rPr>
          <w:rFonts w:ascii="Times New Roman" w:hAnsi="Times New Roman"/>
          <w:sz w:val="28"/>
          <w:szCs w:val="28"/>
          <w:lang w:val="uk-UA"/>
        </w:rPr>
        <w:t>створенні і</w:t>
      </w:r>
      <w:r w:rsidRPr="006B0F28">
        <w:rPr>
          <w:rFonts w:ascii="Times New Roman" w:hAnsi="Times New Roman"/>
          <w:sz w:val="28"/>
          <w:szCs w:val="28"/>
          <w:lang w:val="uk-UA"/>
        </w:rPr>
        <w:t xml:space="preserve"> розвитку </w:t>
      </w:r>
      <w:r>
        <w:rPr>
          <w:rFonts w:ascii="Times New Roman" w:hAnsi="Times New Roman"/>
          <w:sz w:val="28"/>
          <w:szCs w:val="28"/>
          <w:lang w:val="uk-UA"/>
        </w:rPr>
        <w:t>інженерно-транспортної та соціальної</w:t>
      </w:r>
      <w:r w:rsidRPr="00B97246">
        <w:rPr>
          <w:rFonts w:ascii="Times New Roman" w:hAnsi="Times New Roman"/>
          <w:sz w:val="28"/>
          <w:szCs w:val="28"/>
          <w:lang w:val="uk-UA"/>
        </w:rPr>
        <w:t xml:space="preserve"> інфраструктури на території м.</w:t>
      </w:r>
      <w:r>
        <w:rPr>
          <w:rFonts w:ascii="Times New Roman" w:hAnsi="Times New Roman"/>
          <w:sz w:val="28"/>
          <w:szCs w:val="28"/>
          <w:lang w:val="uk-UA"/>
        </w:rPr>
        <w:t> </w:t>
      </w:r>
      <w:r w:rsidRPr="00B97246">
        <w:rPr>
          <w:rFonts w:ascii="Times New Roman" w:hAnsi="Times New Roman"/>
          <w:sz w:val="28"/>
          <w:szCs w:val="28"/>
          <w:lang w:val="uk-UA"/>
        </w:rPr>
        <w:t>Харкова.</w:t>
      </w:r>
    </w:p>
    <w:p w:rsidR="006720AC" w:rsidRPr="00921B5F" w:rsidRDefault="006720AC" w:rsidP="006720AC">
      <w:pPr>
        <w:pStyle w:val="a3"/>
        <w:numPr>
          <w:ilvl w:val="1"/>
          <w:numId w:val="1"/>
        </w:numPr>
        <w:spacing w:after="0" w:line="240" w:lineRule="auto"/>
        <w:ind w:left="0" w:firstLine="567"/>
        <w:jc w:val="both"/>
        <w:rPr>
          <w:rFonts w:ascii="Times New Roman" w:hAnsi="Times New Roman" w:cs="Times New Roman"/>
          <w:sz w:val="28"/>
          <w:szCs w:val="28"/>
          <w:lang w:val="uk-UA"/>
        </w:rPr>
      </w:pPr>
      <w:r w:rsidRPr="006721B2">
        <w:rPr>
          <w:rFonts w:ascii="Times New Roman" w:hAnsi="Times New Roman"/>
          <w:sz w:val="28"/>
          <w:szCs w:val="28"/>
          <w:lang w:val="uk-UA"/>
        </w:rPr>
        <w:t>Замовник, який має намір щодо забудови земельної ділянки в місті Харкові, зобов'язаний взяти участь у створенні і розвитку інженерно-транспортної та соціальної інфраструктури міста, крім випадків, передбачених чинним законодавством України та цим Порядком.</w:t>
      </w:r>
    </w:p>
    <w:p w:rsidR="006720AC" w:rsidRPr="008A078F" w:rsidRDefault="006720AC" w:rsidP="00DB6147">
      <w:pPr>
        <w:pStyle w:val="a3"/>
        <w:numPr>
          <w:ilvl w:val="1"/>
          <w:numId w:val="1"/>
        </w:numPr>
        <w:spacing w:after="0" w:line="240" w:lineRule="auto"/>
        <w:ind w:left="0" w:firstLine="567"/>
        <w:jc w:val="both"/>
        <w:rPr>
          <w:rFonts w:ascii="Times New Roman" w:hAnsi="Times New Roman" w:cs="Times New Roman"/>
          <w:sz w:val="28"/>
          <w:szCs w:val="28"/>
          <w:lang w:val="uk-UA"/>
        </w:rPr>
      </w:pPr>
      <w:r w:rsidRPr="006721B2">
        <w:rPr>
          <w:rFonts w:ascii="Times New Roman" w:hAnsi="Times New Roman"/>
          <w:sz w:val="28"/>
          <w:szCs w:val="28"/>
          <w:lang w:val="uk-UA"/>
        </w:rPr>
        <w:t xml:space="preserve">Залучення замовників до пайової участі здійснюється шляхом укладення договорів про пайову участь у </w:t>
      </w:r>
      <w:r w:rsidRPr="006B0F28">
        <w:rPr>
          <w:rFonts w:ascii="Times New Roman" w:hAnsi="Times New Roman"/>
          <w:sz w:val="28"/>
          <w:szCs w:val="28"/>
          <w:lang w:val="uk-UA"/>
        </w:rPr>
        <w:t>розвитку</w:t>
      </w:r>
      <w:r w:rsidRPr="006721B2">
        <w:rPr>
          <w:rFonts w:ascii="Times New Roman" w:hAnsi="Times New Roman"/>
          <w:sz w:val="28"/>
          <w:szCs w:val="28"/>
          <w:lang w:val="uk-UA"/>
        </w:rPr>
        <w:t xml:space="preserve"> інфраструктури м.</w:t>
      </w:r>
      <w:r>
        <w:rPr>
          <w:rFonts w:ascii="Times New Roman" w:hAnsi="Times New Roman"/>
          <w:sz w:val="28"/>
          <w:szCs w:val="28"/>
          <w:lang w:val="uk-UA"/>
        </w:rPr>
        <w:t> </w:t>
      </w:r>
      <w:r w:rsidRPr="006721B2">
        <w:rPr>
          <w:rFonts w:ascii="Times New Roman" w:hAnsi="Times New Roman"/>
          <w:sz w:val="28"/>
          <w:szCs w:val="28"/>
          <w:lang w:val="uk-UA"/>
        </w:rPr>
        <w:t>Харкова з</w:t>
      </w:r>
      <w:r w:rsidR="00BC0C70">
        <w:rPr>
          <w:rFonts w:ascii="Times New Roman" w:hAnsi="Times New Roman"/>
          <w:sz w:val="28"/>
          <w:szCs w:val="28"/>
          <w:lang w:val="uk-UA"/>
        </w:rPr>
        <w:t> </w:t>
      </w:r>
      <w:r w:rsidRPr="006721B2">
        <w:rPr>
          <w:rFonts w:ascii="Times New Roman" w:hAnsi="Times New Roman"/>
          <w:sz w:val="28"/>
          <w:szCs w:val="28"/>
          <w:lang w:val="uk-UA"/>
        </w:rPr>
        <w:t>Департаментом економіки та комунального майна Харківської міської ради.</w:t>
      </w:r>
    </w:p>
    <w:p w:rsidR="00BC0C70" w:rsidRPr="00BC0C70" w:rsidRDefault="00BC0C70" w:rsidP="006720AC">
      <w:pPr>
        <w:pStyle w:val="a3"/>
        <w:numPr>
          <w:ilvl w:val="1"/>
          <w:numId w:val="1"/>
        </w:numPr>
        <w:shd w:val="clear" w:color="auto" w:fill="FFFFFF"/>
        <w:spacing w:after="0" w:line="240" w:lineRule="auto"/>
        <w:ind w:left="0" w:firstLine="567"/>
        <w:jc w:val="both"/>
        <w:rPr>
          <w:rFonts w:ascii="Times New Roman" w:hAnsi="Times New Roman" w:cs="Times New Roman"/>
          <w:color w:val="000000"/>
          <w:sz w:val="28"/>
          <w:szCs w:val="28"/>
          <w:lang w:val="uk-UA"/>
        </w:rPr>
      </w:pPr>
      <w:proofErr w:type="spellStart"/>
      <w:r w:rsidRPr="00BC0C70">
        <w:rPr>
          <w:rFonts w:ascii="Times New Roman" w:hAnsi="Times New Roman"/>
          <w:sz w:val="28"/>
          <w:szCs w:val="28"/>
          <w:lang w:val="uk-UA"/>
        </w:rPr>
        <w:t>Неукладення</w:t>
      </w:r>
      <w:proofErr w:type="spellEnd"/>
      <w:r w:rsidRPr="00BC0C70">
        <w:rPr>
          <w:rFonts w:ascii="Times New Roman" w:hAnsi="Times New Roman"/>
          <w:sz w:val="28"/>
          <w:szCs w:val="28"/>
          <w:lang w:val="uk-UA"/>
        </w:rPr>
        <w:t xml:space="preserve"> замовником договору про пайову участь у розвитку інфраструктури м. Харкова до прийняття об’єкта в експлуатацію не звільняє замовника від обов’язку укласти договір про пайову участь у розвитку інфраструктури м. Харкова, у</w:t>
      </w:r>
      <w:r w:rsidRPr="00BC0C70">
        <w:rPr>
          <w:rFonts w:ascii="Times New Roman" w:hAnsi="Times New Roman"/>
          <w:sz w:val="28"/>
          <w:szCs w:val="28"/>
          <w:lang w:val="en-US"/>
        </w:rPr>
        <w:t> </w:t>
      </w:r>
      <w:r w:rsidRPr="00BC0C70">
        <w:rPr>
          <w:rFonts w:ascii="Times New Roman" w:hAnsi="Times New Roman"/>
          <w:sz w:val="28"/>
          <w:szCs w:val="28"/>
          <w:lang w:val="uk-UA"/>
        </w:rPr>
        <w:t>тому числі й після прийняття об’єкта будівництва в експлуатацію.</w:t>
      </w:r>
    </w:p>
    <w:p w:rsidR="006720AC" w:rsidRPr="00BC0C70" w:rsidRDefault="006720AC" w:rsidP="006720AC">
      <w:pPr>
        <w:pStyle w:val="rvps2"/>
        <w:shd w:val="clear" w:color="auto" w:fill="FFFFFF"/>
        <w:spacing w:before="0" w:beforeAutospacing="0" w:after="0" w:afterAutospacing="0"/>
        <w:ind w:firstLine="567"/>
        <w:jc w:val="both"/>
        <w:rPr>
          <w:color w:val="000000"/>
          <w:sz w:val="28"/>
          <w:szCs w:val="28"/>
          <w:lang w:val="uk-UA"/>
        </w:rPr>
      </w:pPr>
      <w:r w:rsidRPr="00BC0C70">
        <w:rPr>
          <w:color w:val="000000"/>
          <w:sz w:val="28"/>
          <w:szCs w:val="28"/>
          <w:lang w:val="uk-UA"/>
        </w:rPr>
        <w:t>Інформація щодо сплати пайової участі зазначається у декларації про готовність об’єкта до експлуатації або в акті готовності об’єкта до експлуатації.</w:t>
      </w:r>
    </w:p>
    <w:p w:rsidR="006720AC" w:rsidRPr="008A078F" w:rsidRDefault="006720AC" w:rsidP="006720AC">
      <w:pPr>
        <w:pStyle w:val="a3"/>
        <w:widowControl w:val="0"/>
        <w:numPr>
          <w:ilvl w:val="1"/>
          <w:numId w:val="1"/>
        </w:numPr>
        <w:autoSpaceDE w:val="0"/>
        <w:autoSpaceDN w:val="0"/>
        <w:adjustRightInd w:val="0"/>
        <w:spacing w:before="120" w:after="0" w:line="240" w:lineRule="auto"/>
        <w:jc w:val="both"/>
        <w:rPr>
          <w:rFonts w:ascii="Times New Roman" w:hAnsi="Times New Roman"/>
          <w:sz w:val="28"/>
          <w:szCs w:val="28"/>
          <w:lang w:val="uk-UA"/>
        </w:rPr>
      </w:pPr>
      <w:r w:rsidRPr="008A078F">
        <w:rPr>
          <w:rFonts w:ascii="Times New Roman" w:hAnsi="Times New Roman"/>
          <w:sz w:val="28"/>
          <w:szCs w:val="28"/>
          <w:lang w:val="uk-UA"/>
        </w:rPr>
        <w:t>У цьому Порядку терміни вживаються у такому значенні:</w:t>
      </w:r>
    </w:p>
    <w:p w:rsidR="006720AC" w:rsidRPr="00B97246" w:rsidRDefault="006720AC" w:rsidP="006720AC">
      <w:pPr>
        <w:widowControl w:val="0"/>
        <w:autoSpaceDE w:val="0"/>
        <w:autoSpaceDN w:val="0"/>
        <w:adjustRightInd w:val="0"/>
        <w:spacing w:before="120" w:after="0" w:line="240" w:lineRule="auto"/>
        <w:ind w:firstLine="570"/>
        <w:jc w:val="both"/>
        <w:rPr>
          <w:rFonts w:ascii="Times New Roman" w:hAnsi="Times New Roman"/>
          <w:sz w:val="28"/>
          <w:szCs w:val="28"/>
          <w:lang w:val="uk-UA"/>
        </w:rPr>
      </w:pPr>
      <w:r w:rsidRPr="006721B2">
        <w:rPr>
          <w:rFonts w:ascii="Times New Roman" w:hAnsi="Times New Roman"/>
          <w:sz w:val="28"/>
          <w:szCs w:val="28"/>
          <w:lang w:val="uk-UA"/>
        </w:rPr>
        <w:t xml:space="preserve">будівництво </w:t>
      </w:r>
      <w:r>
        <w:rPr>
          <w:rFonts w:ascii="Times New Roman" w:hAnsi="Times New Roman"/>
          <w:sz w:val="28"/>
          <w:szCs w:val="28"/>
          <w:lang w:val="uk-UA"/>
        </w:rPr>
        <w:t>–</w:t>
      </w:r>
      <w:r w:rsidRPr="006721B2">
        <w:rPr>
          <w:rFonts w:ascii="Times New Roman" w:hAnsi="Times New Roman"/>
          <w:sz w:val="28"/>
          <w:szCs w:val="28"/>
          <w:lang w:val="uk-UA"/>
        </w:rPr>
        <w:t xml:space="preserve"> нове будівництво, </w:t>
      </w:r>
      <w:r w:rsidRPr="00B97246">
        <w:rPr>
          <w:rFonts w:ascii="Times New Roman" w:hAnsi="Times New Roman"/>
          <w:sz w:val="28"/>
          <w:szCs w:val="28"/>
          <w:lang w:val="uk-UA"/>
        </w:rPr>
        <w:t xml:space="preserve">реконструкція, </w:t>
      </w:r>
      <w:r w:rsidRPr="00B47680">
        <w:rPr>
          <w:rFonts w:ascii="Times New Roman" w:hAnsi="Times New Roman"/>
          <w:sz w:val="28"/>
          <w:szCs w:val="28"/>
          <w:lang w:val="uk-UA"/>
        </w:rPr>
        <w:t>реставрація, реабілітація</w:t>
      </w:r>
      <w:r>
        <w:rPr>
          <w:rFonts w:ascii="Times New Roman" w:hAnsi="Times New Roman"/>
          <w:sz w:val="28"/>
          <w:szCs w:val="28"/>
          <w:lang w:val="uk-UA"/>
        </w:rPr>
        <w:t xml:space="preserve">, </w:t>
      </w:r>
      <w:r w:rsidRPr="00B47680">
        <w:rPr>
          <w:rFonts w:ascii="Times New Roman" w:hAnsi="Times New Roman"/>
          <w:sz w:val="28"/>
          <w:szCs w:val="28"/>
          <w:lang w:val="uk-UA"/>
        </w:rPr>
        <w:t xml:space="preserve">капітальний ремонт </w:t>
      </w:r>
      <w:r>
        <w:rPr>
          <w:rFonts w:ascii="Times New Roman" w:hAnsi="Times New Roman"/>
          <w:sz w:val="28"/>
          <w:szCs w:val="28"/>
          <w:lang w:val="uk-UA"/>
        </w:rPr>
        <w:t>і</w:t>
      </w:r>
      <w:r w:rsidRPr="00FD0D69">
        <w:rPr>
          <w:rFonts w:ascii="Times New Roman" w:hAnsi="Times New Roman"/>
          <w:sz w:val="28"/>
          <w:szCs w:val="28"/>
          <w:lang w:val="uk-UA"/>
        </w:rPr>
        <w:t xml:space="preserve"> технічне переоснащення</w:t>
      </w:r>
      <w:r w:rsidRPr="00B47680">
        <w:rPr>
          <w:rFonts w:ascii="Times New Roman" w:hAnsi="Times New Roman"/>
          <w:sz w:val="28"/>
          <w:szCs w:val="28"/>
          <w:lang w:val="uk-UA"/>
        </w:rPr>
        <w:t xml:space="preserve"> об'єктів</w:t>
      </w:r>
      <w:r w:rsidRPr="00B97246">
        <w:rPr>
          <w:rFonts w:ascii="Times New Roman" w:hAnsi="Times New Roman"/>
          <w:sz w:val="28"/>
          <w:szCs w:val="28"/>
          <w:lang w:val="uk-UA"/>
        </w:rPr>
        <w:t xml:space="preserve"> будівництва;</w:t>
      </w:r>
    </w:p>
    <w:p w:rsidR="006720AC" w:rsidRPr="007F7A08" w:rsidRDefault="006720AC" w:rsidP="006720AC">
      <w:pPr>
        <w:widowControl w:val="0"/>
        <w:autoSpaceDE w:val="0"/>
        <w:autoSpaceDN w:val="0"/>
        <w:adjustRightInd w:val="0"/>
        <w:spacing w:before="120" w:after="0" w:line="240" w:lineRule="auto"/>
        <w:ind w:firstLine="570"/>
        <w:jc w:val="both"/>
        <w:rPr>
          <w:rFonts w:ascii="Times New Roman" w:hAnsi="Times New Roman"/>
          <w:sz w:val="28"/>
          <w:szCs w:val="28"/>
        </w:rPr>
      </w:pPr>
      <w:r w:rsidRPr="00B97246">
        <w:rPr>
          <w:rFonts w:ascii="Times New Roman" w:hAnsi="Times New Roman"/>
          <w:sz w:val="28"/>
          <w:szCs w:val="28"/>
          <w:lang w:val="uk-UA"/>
        </w:rPr>
        <w:t xml:space="preserve">об'єкти будівництва </w:t>
      </w:r>
      <w:r>
        <w:rPr>
          <w:rFonts w:ascii="Times New Roman" w:hAnsi="Times New Roman"/>
          <w:sz w:val="28"/>
          <w:szCs w:val="28"/>
          <w:lang w:val="uk-UA"/>
        </w:rPr>
        <w:t>–</w:t>
      </w:r>
      <w:r w:rsidRPr="00B97246">
        <w:rPr>
          <w:rFonts w:ascii="Times New Roman" w:hAnsi="Times New Roman"/>
          <w:sz w:val="28"/>
          <w:szCs w:val="28"/>
          <w:lang w:val="uk-UA"/>
        </w:rPr>
        <w:t xml:space="preserve"> будинки, будівлі, споруди будь-якого призначення,  їх</w:t>
      </w:r>
      <w:r w:rsidR="00B46442">
        <w:rPr>
          <w:rFonts w:ascii="Times New Roman" w:hAnsi="Times New Roman"/>
          <w:sz w:val="28"/>
          <w:szCs w:val="28"/>
          <w:lang w:val="uk-UA"/>
        </w:rPr>
        <w:t> </w:t>
      </w:r>
      <w:r w:rsidRPr="00B97246">
        <w:rPr>
          <w:rFonts w:ascii="Times New Roman" w:hAnsi="Times New Roman"/>
          <w:sz w:val="28"/>
          <w:szCs w:val="28"/>
          <w:lang w:val="uk-UA"/>
        </w:rPr>
        <w:t xml:space="preserve">комплекси або їх окремі частини, </w:t>
      </w:r>
      <w:r>
        <w:rPr>
          <w:rFonts w:ascii="Times New Roman" w:hAnsi="Times New Roman"/>
          <w:sz w:val="28"/>
          <w:szCs w:val="28"/>
          <w:lang w:val="uk-UA"/>
        </w:rPr>
        <w:t>у</w:t>
      </w:r>
      <w:r w:rsidRPr="00B97246">
        <w:rPr>
          <w:rFonts w:ascii="Times New Roman" w:hAnsi="Times New Roman"/>
          <w:sz w:val="28"/>
          <w:szCs w:val="28"/>
          <w:lang w:val="uk-UA"/>
        </w:rPr>
        <w:t xml:space="preserve"> тому числі окремі приміщення;</w:t>
      </w:r>
    </w:p>
    <w:p w:rsidR="006720AC" w:rsidRDefault="006720AC" w:rsidP="006720AC">
      <w:pPr>
        <w:widowControl w:val="0"/>
        <w:autoSpaceDE w:val="0"/>
        <w:autoSpaceDN w:val="0"/>
        <w:adjustRightInd w:val="0"/>
        <w:spacing w:before="120" w:after="0" w:line="240" w:lineRule="auto"/>
        <w:ind w:firstLine="570"/>
        <w:jc w:val="both"/>
        <w:rPr>
          <w:rFonts w:ascii="Times New Roman" w:hAnsi="Times New Roman"/>
          <w:sz w:val="28"/>
          <w:szCs w:val="28"/>
          <w:lang w:val="uk-UA"/>
        </w:rPr>
      </w:pPr>
      <w:r w:rsidRPr="00F257A6">
        <w:rPr>
          <w:rFonts w:ascii="Times New Roman" w:hAnsi="Times New Roman"/>
          <w:sz w:val="28"/>
          <w:szCs w:val="28"/>
          <w:lang w:val="uk-UA"/>
        </w:rPr>
        <w:t xml:space="preserve">замовник </w:t>
      </w:r>
      <w:r>
        <w:rPr>
          <w:rFonts w:ascii="Times New Roman" w:hAnsi="Times New Roman"/>
          <w:sz w:val="28"/>
          <w:szCs w:val="28"/>
          <w:lang w:val="uk-UA"/>
        </w:rPr>
        <w:t>–</w:t>
      </w:r>
      <w:r w:rsidRPr="00F257A6">
        <w:rPr>
          <w:rFonts w:ascii="Times New Roman" w:hAnsi="Times New Roman"/>
          <w:sz w:val="28"/>
          <w:szCs w:val="28"/>
          <w:lang w:val="uk-UA"/>
        </w:rPr>
        <w:t xml:space="preserve"> фізична або юридична особа, яка має намір щодо забудови території (однієї чи декількох земельних ділянок) міста Харкова шляхом здійснення нового будівництва або зміни об'єкта будівництва, у тому числі під час проведення будівництва або реконструкції без зміни зовнішніх геометричних розмірів та фундаментів у плані об'єкта будівництва та/або функціонального призначення об’єкта.</w:t>
      </w:r>
      <w:r w:rsidRPr="00B97246">
        <w:rPr>
          <w:rFonts w:ascii="Times New Roman" w:hAnsi="Times New Roman"/>
          <w:sz w:val="28"/>
          <w:szCs w:val="28"/>
          <w:lang w:val="uk-UA"/>
        </w:rPr>
        <w:t xml:space="preserve"> </w:t>
      </w:r>
    </w:p>
    <w:p w:rsidR="006720AC" w:rsidRDefault="006720AC" w:rsidP="006720AC">
      <w:pPr>
        <w:widowControl w:val="0"/>
        <w:autoSpaceDE w:val="0"/>
        <w:autoSpaceDN w:val="0"/>
        <w:adjustRightInd w:val="0"/>
        <w:spacing w:before="120" w:after="0" w:line="240" w:lineRule="auto"/>
        <w:ind w:firstLine="570"/>
        <w:jc w:val="both"/>
        <w:rPr>
          <w:rFonts w:ascii="Times New Roman" w:hAnsi="Times New Roman"/>
          <w:sz w:val="28"/>
          <w:szCs w:val="28"/>
          <w:lang w:val="uk-UA"/>
        </w:rPr>
      </w:pPr>
      <w:r w:rsidRPr="00B97246">
        <w:rPr>
          <w:rFonts w:ascii="Times New Roman" w:hAnsi="Times New Roman"/>
          <w:sz w:val="28"/>
          <w:szCs w:val="28"/>
          <w:lang w:val="uk-UA"/>
        </w:rPr>
        <w:lastRenderedPageBreak/>
        <w:t>Інші терміни вживаються у значеннях, визначених законодавчими та</w:t>
      </w:r>
      <w:r>
        <w:rPr>
          <w:rFonts w:ascii="Times New Roman" w:hAnsi="Times New Roman"/>
          <w:sz w:val="28"/>
          <w:szCs w:val="28"/>
          <w:lang w:val="uk-UA"/>
        </w:rPr>
        <w:t> </w:t>
      </w:r>
      <w:r w:rsidRPr="00B97246">
        <w:rPr>
          <w:rFonts w:ascii="Times New Roman" w:hAnsi="Times New Roman"/>
          <w:sz w:val="28"/>
          <w:szCs w:val="28"/>
          <w:lang w:val="uk-UA"/>
        </w:rPr>
        <w:t>нормативними актами України, державними будівельними нормами та</w:t>
      </w:r>
      <w:r>
        <w:rPr>
          <w:rFonts w:ascii="Times New Roman" w:hAnsi="Times New Roman"/>
          <w:sz w:val="28"/>
          <w:szCs w:val="28"/>
          <w:lang w:val="uk-UA"/>
        </w:rPr>
        <w:t> </w:t>
      </w:r>
      <w:r w:rsidRPr="00B97246">
        <w:rPr>
          <w:rFonts w:ascii="Times New Roman" w:hAnsi="Times New Roman"/>
          <w:sz w:val="28"/>
          <w:szCs w:val="28"/>
          <w:lang w:val="uk-UA"/>
        </w:rPr>
        <w:t>правилами.</w:t>
      </w:r>
    </w:p>
    <w:p w:rsidR="006720AC" w:rsidRPr="00BC0C70" w:rsidRDefault="006720AC" w:rsidP="006720AC">
      <w:pPr>
        <w:pStyle w:val="rvps2"/>
        <w:numPr>
          <w:ilvl w:val="1"/>
          <w:numId w:val="1"/>
        </w:numPr>
        <w:shd w:val="clear" w:color="auto" w:fill="FFFFFF"/>
        <w:spacing w:before="0" w:beforeAutospacing="0" w:after="120" w:afterAutospacing="0"/>
        <w:jc w:val="both"/>
        <w:rPr>
          <w:sz w:val="28"/>
          <w:szCs w:val="28"/>
          <w:lang w:val="uk-UA"/>
        </w:rPr>
      </w:pPr>
      <w:r w:rsidRPr="00BC0C70">
        <w:rPr>
          <w:sz w:val="28"/>
          <w:szCs w:val="28"/>
          <w:lang w:val="uk-UA"/>
        </w:rPr>
        <w:t>Пайова участь не сплачується у разі будівництва:</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0" w:name="n258"/>
      <w:bookmarkEnd w:id="0"/>
      <w:r w:rsidRPr="00BC0C70">
        <w:rPr>
          <w:sz w:val="28"/>
          <w:szCs w:val="28"/>
          <w:lang w:val="uk-UA"/>
        </w:rPr>
        <w:t>об’єктів будь-якого призначення на замовлення державних органів або органів місцевого самоврядування за рахунок коштів державного або місцевих бюджетів;</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1" w:name="n259"/>
      <w:bookmarkEnd w:id="1"/>
      <w:r w:rsidRPr="00BC0C70">
        <w:rPr>
          <w:sz w:val="28"/>
          <w:szCs w:val="28"/>
          <w:lang w:val="uk-UA"/>
        </w:rPr>
        <w:t xml:space="preserve">будівель навчальних закладів, </w:t>
      </w:r>
      <w:proofErr w:type="spellStart"/>
      <w:r w:rsidRPr="00BC0C70">
        <w:rPr>
          <w:sz w:val="28"/>
          <w:szCs w:val="28"/>
          <w:lang w:val="uk-UA"/>
        </w:rPr>
        <w:t>закладів</w:t>
      </w:r>
      <w:proofErr w:type="spellEnd"/>
      <w:r w:rsidRPr="00BC0C70">
        <w:rPr>
          <w:sz w:val="28"/>
          <w:szCs w:val="28"/>
          <w:lang w:val="uk-UA"/>
        </w:rPr>
        <w:t xml:space="preserve"> культури, фізичної культури і спорту, медичного і оздоровчого призначення;</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2" w:name="n260"/>
      <w:bookmarkEnd w:id="2"/>
      <w:r w:rsidRPr="00BC0C70">
        <w:rPr>
          <w:sz w:val="28"/>
          <w:szCs w:val="28"/>
          <w:lang w:val="uk-UA"/>
        </w:rPr>
        <w:t>будинків житлового фонду соціального призначення та доступного житла;</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3" w:name="n261"/>
      <w:bookmarkEnd w:id="3"/>
      <w:r w:rsidRPr="00BC0C70">
        <w:rPr>
          <w:sz w:val="28"/>
          <w:szCs w:val="28"/>
          <w:lang w:val="uk-UA"/>
        </w:rPr>
        <w:t>індивідуальних (садибних) житлових будинків, садових, дачних будинків загальною площею до 300 квадратних метрів, господарських споруд, розташованих на відповідних земельних ділянках;</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4" w:name="n262"/>
      <w:bookmarkEnd w:id="4"/>
      <w:r w:rsidRPr="00BC0C70">
        <w:rPr>
          <w:sz w:val="28"/>
          <w:szCs w:val="28"/>
          <w:lang w:val="uk-UA"/>
        </w:rPr>
        <w:t>об’єктів комплексної забудови територій, що здійснюється за результатами інвестиційних конкурсів або аукціонів;</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5" w:name="n263"/>
      <w:bookmarkEnd w:id="5"/>
      <w:r w:rsidRPr="00BC0C70">
        <w:rPr>
          <w:sz w:val="28"/>
          <w:szCs w:val="28"/>
          <w:lang w:val="uk-UA"/>
        </w:rPr>
        <w:t>об’єктів будівництва за умови спорудження на цій земельній ділянці об’єктів соціальної інфраструктури;</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6" w:name="n264"/>
      <w:bookmarkEnd w:id="6"/>
      <w:r w:rsidRPr="00BC0C70">
        <w:rPr>
          <w:sz w:val="28"/>
          <w:szCs w:val="28"/>
          <w:lang w:val="uk-UA"/>
        </w:rPr>
        <w:t>об’єктів, що споруджуються замість тих, що пошкоджені або зруйновані внаслідок надзвичайних ситуацій техногенного або природного характеру;</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7" w:name="n265"/>
      <w:bookmarkEnd w:id="7"/>
      <w:r w:rsidRPr="00BC0C70">
        <w:rPr>
          <w:sz w:val="28"/>
          <w:szCs w:val="28"/>
          <w:lang w:val="uk-UA"/>
        </w:rPr>
        <w:t>об’єктів, передбачених </w:t>
      </w:r>
      <w:hyperlink r:id="rId8" w:tgtFrame="_blank" w:history="1">
        <w:r w:rsidRPr="00BC0C70">
          <w:rPr>
            <w:rStyle w:val="a4"/>
            <w:color w:val="auto"/>
            <w:sz w:val="28"/>
            <w:szCs w:val="28"/>
            <w:u w:val="none"/>
            <w:lang w:val="uk-UA"/>
          </w:rPr>
          <w:t xml:space="preserve">Державною цільовою програмою підготовки та проведення в Україні фінальної частини чемпіонату Європи 2012 </w:t>
        </w:r>
        <w:proofErr w:type="spellStart"/>
        <w:r w:rsidRPr="00BC0C70">
          <w:rPr>
            <w:rStyle w:val="a4"/>
            <w:color w:val="auto"/>
            <w:sz w:val="28"/>
            <w:szCs w:val="28"/>
            <w:u w:val="none"/>
            <w:lang w:val="uk-UA"/>
          </w:rPr>
          <w:t>року</w:t>
        </w:r>
      </w:hyperlink>
      <w:hyperlink r:id="rId9" w:tgtFrame="_blank" w:history="1">
        <w:r w:rsidRPr="00BC0C70">
          <w:rPr>
            <w:rStyle w:val="a4"/>
            <w:color w:val="auto"/>
            <w:sz w:val="28"/>
            <w:szCs w:val="28"/>
            <w:u w:val="none"/>
            <w:lang w:val="uk-UA"/>
          </w:rPr>
          <w:t> з</w:t>
        </w:r>
        <w:r w:rsidR="00B46442">
          <w:rPr>
            <w:rStyle w:val="a4"/>
            <w:color w:val="auto"/>
            <w:sz w:val="28"/>
            <w:szCs w:val="28"/>
            <w:u w:val="none"/>
            <w:lang w:val="uk-UA"/>
          </w:rPr>
          <w:t> </w:t>
        </w:r>
        <w:r w:rsidRPr="00BC0C70">
          <w:rPr>
            <w:rStyle w:val="a4"/>
            <w:color w:val="auto"/>
            <w:sz w:val="28"/>
            <w:szCs w:val="28"/>
            <w:u w:val="none"/>
            <w:lang w:val="uk-UA"/>
          </w:rPr>
          <w:t>фу</w:t>
        </w:r>
        <w:proofErr w:type="spellEnd"/>
        <w:r w:rsidRPr="00BC0C70">
          <w:rPr>
            <w:rStyle w:val="a4"/>
            <w:color w:val="auto"/>
            <w:sz w:val="28"/>
            <w:szCs w:val="28"/>
            <w:u w:val="none"/>
            <w:lang w:val="uk-UA"/>
          </w:rPr>
          <w:t>тболу</w:t>
        </w:r>
      </w:hyperlink>
      <w:r w:rsidRPr="00BC0C70">
        <w:rPr>
          <w:sz w:val="28"/>
          <w:szCs w:val="28"/>
          <w:lang w:val="uk-UA"/>
        </w:rPr>
        <w:t>, за рахунок коштів інвесторів;</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8" w:name="n266"/>
      <w:bookmarkEnd w:id="8"/>
      <w:r w:rsidRPr="00BC0C70">
        <w:rPr>
          <w:sz w:val="28"/>
          <w:szCs w:val="28"/>
          <w:lang w:val="uk-UA"/>
        </w:rPr>
        <w:t>об’єктів інженерної, транспортної інфраструктури, об’єктів енергетики, зв’язку та дорожнього господарства (крім об’єктів дорожнього сервісу);</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9" w:name="n267"/>
      <w:bookmarkEnd w:id="9"/>
      <w:r w:rsidRPr="00BC0C70">
        <w:rPr>
          <w:sz w:val="28"/>
          <w:szCs w:val="28"/>
          <w:lang w:val="uk-UA"/>
        </w:rPr>
        <w:t>об’єктів у межах індустріальних парків на замовлення ініціаторів створення індустріальних парків, керуючих компаній індустріальних парків, учасників індустріальних парків;</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10" w:name="n268"/>
      <w:bookmarkEnd w:id="10"/>
      <w:r w:rsidRPr="00BC0C70">
        <w:rPr>
          <w:sz w:val="28"/>
          <w:szCs w:val="28"/>
          <w:lang w:val="uk-UA"/>
        </w:rPr>
        <w:t>об’єктів, які згідно з </w:t>
      </w:r>
      <w:hyperlink r:id="rId10" w:tgtFrame="_blank" w:history="1">
        <w:r w:rsidRPr="00BC0C70">
          <w:rPr>
            <w:rStyle w:val="a4"/>
            <w:color w:val="auto"/>
            <w:sz w:val="28"/>
            <w:szCs w:val="28"/>
            <w:u w:val="none"/>
            <w:lang w:val="uk-UA"/>
          </w:rPr>
          <w:t>державним класифікатором будівель та споруд</w:t>
        </w:r>
      </w:hyperlink>
      <w:r w:rsidRPr="00BC0C70">
        <w:rPr>
          <w:sz w:val="28"/>
          <w:szCs w:val="28"/>
          <w:lang w:val="uk-UA"/>
        </w:rPr>
        <w:t> належать до будівель сільськогосподарського призначення, лісництва та рибного господарства;</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11" w:name="n269"/>
      <w:bookmarkEnd w:id="11"/>
      <w:r w:rsidRPr="00BC0C70">
        <w:rPr>
          <w:sz w:val="28"/>
          <w:szCs w:val="28"/>
          <w:lang w:val="uk-UA"/>
        </w:rPr>
        <w:t>об’єктів, які згідно з </w:t>
      </w:r>
      <w:hyperlink r:id="rId11" w:tgtFrame="_blank" w:history="1">
        <w:r w:rsidRPr="00BC0C70">
          <w:rPr>
            <w:rStyle w:val="a4"/>
            <w:color w:val="auto"/>
            <w:sz w:val="28"/>
            <w:szCs w:val="28"/>
            <w:u w:val="none"/>
            <w:lang w:val="uk-UA"/>
          </w:rPr>
          <w:t>державним класифікатором будівель та споруд</w:t>
        </w:r>
      </w:hyperlink>
      <w:r w:rsidRPr="00BC0C70">
        <w:rPr>
          <w:sz w:val="28"/>
          <w:szCs w:val="28"/>
          <w:lang w:val="uk-UA"/>
        </w:rPr>
        <w:t> належать до будівель промислових;</w:t>
      </w:r>
    </w:p>
    <w:p w:rsidR="006720AC" w:rsidRPr="00BC0C70" w:rsidRDefault="006720AC" w:rsidP="006720AC">
      <w:pPr>
        <w:pStyle w:val="rvps2"/>
        <w:shd w:val="clear" w:color="auto" w:fill="FFFFFF"/>
        <w:spacing w:before="0" w:beforeAutospacing="0" w:after="120" w:afterAutospacing="0"/>
        <w:ind w:firstLine="450"/>
        <w:jc w:val="both"/>
        <w:rPr>
          <w:sz w:val="28"/>
          <w:szCs w:val="28"/>
          <w:lang w:val="uk-UA"/>
        </w:rPr>
      </w:pPr>
      <w:bookmarkStart w:id="12" w:name="n270"/>
      <w:bookmarkEnd w:id="12"/>
      <w:r w:rsidRPr="00BC0C70">
        <w:rPr>
          <w:sz w:val="28"/>
          <w:szCs w:val="28"/>
          <w:lang w:val="uk-UA"/>
        </w:rPr>
        <w:t>об’єктів, які згідно з </w:t>
      </w:r>
      <w:hyperlink r:id="rId12" w:tgtFrame="_blank" w:history="1">
        <w:r w:rsidRPr="00BC0C70">
          <w:rPr>
            <w:rStyle w:val="a4"/>
            <w:color w:val="auto"/>
            <w:sz w:val="28"/>
            <w:szCs w:val="28"/>
            <w:u w:val="none"/>
            <w:lang w:val="uk-UA"/>
          </w:rPr>
          <w:t>державним класифікатором будівель та споруд</w:t>
        </w:r>
      </w:hyperlink>
      <w:r w:rsidRPr="00BC0C70">
        <w:rPr>
          <w:sz w:val="28"/>
          <w:szCs w:val="28"/>
          <w:lang w:val="uk-UA"/>
        </w:rPr>
        <w:t xml:space="preserve"> належать до </w:t>
      </w:r>
      <w:proofErr w:type="spellStart"/>
      <w:r w:rsidRPr="00BC0C70">
        <w:rPr>
          <w:sz w:val="28"/>
          <w:szCs w:val="28"/>
          <w:lang w:val="uk-UA"/>
        </w:rPr>
        <w:t>силосів</w:t>
      </w:r>
      <w:proofErr w:type="spellEnd"/>
      <w:r w:rsidRPr="00BC0C70">
        <w:rPr>
          <w:sz w:val="28"/>
          <w:szCs w:val="28"/>
          <w:lang w:val="uk-UA"/>
        </w:rPr>
        <w:t xml:space="preserve"> для зерна та складських майданчиків (для зберігання сільськогосподарської продукції);</w:t>
      </w:r>
    </w:p>
    <w:p w:rsidR="006720AC" w:rsidRPr="00BC0C70" w:rsidRDefault="006720AC" w:rsidP="006720AC">
      <w:pPr>
        <w:pStyle w:val="rvps5"/>
        <w:spacing w:before="120" w:beforeAutospacing="0" w:after="0" w:afterAutospacing="0"/>
        <w:ind w:firstLine="570"/>
        <w:jc w:val="both"/>
        <w:rPr>
          <w:sz w:val="28"/>
          <w:szCs w:val="28"/>
          <w:lang w:val="uk-UA"/>
        </w:rPr>
      </w:pPr>
      <w:r w:rsidRPr="00BC0C70">
        <w:rPr>
          <w:rStyle w:val="rvts16"/>
          <w:sz w:val="28"/>
          <w:szCs w:val="28"/>
          <w:lang w:val="uk-UA"/>
        </w:rPr>
        <w:t xml:space="preserve">реконструкції квартир у багатоквартирних чи одноквартирних індивідуальних (садибних) житлових будинках (прибудова, надбудова, об'єднання тощо), нежитлових приміщень під житлові квартири, якщо після проведення будівельних робіт загальна площа об’єкта, який приймається </w:t>
      </w:r>
      <w:r w:rsidRPr="00BC0C70">
        <w:rPr>
          <w:rStyle w:val="rvts16"/>
          <w:sz w:val="28"/>
          <w:szCs w:val="28"/>
          <w:lang w:val="uk-UA"/>
        </w:rPr>
        <w:lastRenderedPageBreak/>
        <w:t>в</w:t>
      </w:r>
      <w:r w:rsidR="00B46442">
        <w:rPr>
          <w:rStyle w:val="rvts16"/>
          <w:sz w:val="28"/>
          <w:szCs w:val="28"/>
          <w:lang w:val="uk-UA"/>
        </w:rPr>
        <w:t> </w:t>
      </w:r>
      <w:r w:rsidRPr="00BC0C70">
        <w:rPr>
          <w:rStyle w:val="rvts16"/>
          <w:sz w:val="28"/>
          <w:szCs w:val="28"/>
          <w:lang w:val="uk-UA"/>
        </w:rPr>
        <w:t xml:space="preserve">експлуатацію єдиним дозвільним документом, не перевищує 300 квадратних метрів, у разі якщо замовником є фізична особа; </w:t>
      </w:r>
    </w:p>
    <w:p w:rsidR="006720AC" w:rsidRPr="00BC0C70" w:rsidRDefault="006720AC" w:rsidP="006720AC">
      <w:pPr>
        <w:pStyle w:val="rvps5"/>
        <w:spacing w:before="120" w:beforeAutospacing="0" w:after="0" w:afterAutospacing="0"/>
        <w:ind w:firstLine="570"/>
        <w:jc w:val="both"/>
        <w:rPr>
          <w:sz w:val="28"/>
          <w:szCs w:val="28"/>
          <w:lang w:val="uk-UA"/>
        </w:rPr>
      </w:pPr>
      <w:r w:rsidRPr="00BC0C70">
        <w:rPr>
          <w:rStyle w:val="rvts16"/>
          <w:sz w:val="28"/>
          <w:szCs w:val="28"/>
          <w:lang w:val="uk-UA"/>
        </w:rPr>
        <w:t xml:space="preserve">будівництва індивідуального гаража фізичними особами на земельній ділянці у розмірі не більше 0,01 гектара та переданій їм безоплатно із земель державної або комунальної власності для його будівництва; </w:t>
      </w:r>
    </w:p>
    <w:p w:rsidR="006720AC" w:rsidRPr="00BC0C70" w:rsidRDefault="006720AC" w:rsidP="006720AC">
      <w:pPr>
        <w:pStyle w:val="rvps5"/>
        <w:spacing w:before="120" w:beforeAutospacing="0" w:after="0" w:afterAutospacing="0"/>
        <w:ind w:firstLine="570"/>
        <w:jc w:val="both"/>
        <w:rPr>
          <w:sz w:val="28"/>
          <w:szCs w:val="28"/>
          <w:lang w:val="uk-UA"/>
        </w:rPr>
      </w:pPr>
      <w:r w:rsidRPr="00BC0C70">
        <w:rPr>
          <w:rStyle w:val="rvts16"/>
          <w:sz w:val="28"/>
          <w:szCs w:val="28"/>
          <w:lang w:val="uk-UA"/>
        </w:rPr>
        <w:t xml:space="preserve">будівництва будівель для культової та релігійної діяльності; </w:t>
      </w:r>
    </w:p>
    <w:p w:rsidR="006720AC" w:rsidRPr="00BC0C70" w:rsidRDefault="006720AC" w:rsidP="006720AC">
      <w:pPr>
        <w:pStyle w:val="rvps5"/>
        <w:spacing w:before="120" w:beforeAutospacing="0" w:after="0" w:afterAutospacing="0"/>
        <w:ind w:firstLine="570"/>
        <w:jc w:val="both"/>
        <w:rPr>
          <w:sz w:val="28"/>
          <w:szCs w:val="28"/>
          <w:lang w:val="uk-UA"/>
        </w:rPr>
      </w:pPr>
      <w:r w:rsidRPr="00BC0C70">
        <w:rPr>
          <w:rStyle w:val="rvts16"/>
          <w:sz w:val="28"/>
          <w:szCs w:val="28"/>
          <w:lang w:val="uk-UA"/>
        </w:rPr>
        <w:t xml:space="preserve">будівництва гаражів гаражно-будівельними кооперативами на земельних ділянках, відведених для цих цілей; </w:t>
      </w:r>
    </w:p>
    <w:p w:rsidR="006720AC" w:rsidRPr="00BC0C70" w:rsidRDefault="006720AC" w:rsidP="001F46E8">
      <w:pPr>
        <w:widowControl w:val="0"/>
        <w:autoSpaceDE w:val="0"/>
        <w:autoSpaceDN w:val="0"/>
        <w:adjustRightInd w:val="0"/>
        <w:spacing w:after="0" w:line="240" w:lineRule="auto"/>
        <w:ind w:firstLine="573"/>
        <w:jc w:val="both"/>
        <w:rPr>
          <w:rStyle w:val="rvts16"/>
          <w:rFonts w:ascii="Times New Roman" w:hAnsi="Times New Roman" w:cs="Times New Roman"/>
          <w:sz w:val="28"/>
          <w:szCs w:val="28"/>
          <w:lang w:val="uk-UA"/>
        </w:rPr>
      </w:pPr>
      <w:r w:rsidRPr="00BC0C70">
        <w:rPr>
          <w:rStyle w:val="rvts16"/>
          <w:rFonts w:ascii="Times New Roman" w:hAnsi="Times New Roman" w:cs="Times New Roman"/>
          <w:sz w:val="28"/>
          <w:szCs w:val="28"/>
          <w:lang w:val="uk-UA"/>
        </w:rPr>
        <w:t xml:space="preserve">будівництва колективних овочесховищ. </w:t>
      </w:r>
    </w:p>
    <w:p w:rsidR="00BC0C70" w:rsidRDefault="00BC0C70" w:rsidP="001F46E8">
      <w:pPr>
        <w:widowControl w:val="0"/>
        <w:autoSpaceDE w:val="0"/>
        <w:autoSpaceDN w:val="0"/>
        <w:adjustRightInd w:val="0"/>
        <w:spacing w:after="0" w:line="240" w:lineRule="auto"/>
        <w:ind w:firstLine="573"/>
        <w:jc w:val="both"/>
        <w:rPr>
          <w:rStyle w:val="rvts16"/>
          <w:rFonts w:ascii="Times New Roman" w:hAnsi="Times New Roman" w:cs="Times New Roman"/>
          <w:sz w:val="28"/>
          <w:szCs w:val="28"/>
          <w:lang w:val="uk-UA"/>
        </w:rPr>
      </w:pPr>
    </w:p>
    <w:p w:rsidR="001F46E8" w:rsidRPr="001F46E8" w:rsidRDefault="001F46E8" w:rsidP="001F46E8">
      <w:pPr>
        <w:widowControl w:val="0"/>
        <w:autoSpaceDE w:val="0"/>
        <w:autoSpaceDN w:val="0"/>
        <w:adjustRightInd w:val="0"/>
        <w:spacing w:after="0" w:line="240" w:lineRule="auto"/>
        <w:ind w:firstLine="573"/>
        <w:jc w:val="both"/>
        <w:rPr>
          <w:rStyle w:val="rvts16"/>
          <w:rFonts w:ascii="Times New Roman" w:hAnsi="Times New Roman" w:cs="Times New Roman"/>
          <w:sz w:val="28"/>
          <w:szCs w:val="28"/>
          <w:lang w:val="uk-UA"/>
        </w:rPr>
      </w:pPr>
    </w:p>
    <w:p w:rsidR="006720AC" w:rsidRDefault="006720AC" w:rsidP="001F46E8">
      <w:pPr>
        <w:widowControl w:val="0"/>
        <w:autoSpaceDE w:val="0"/>
        <w:autoSpaceDN w:val="0"/>
        <w:adjustRightInd w:val="0"/>
        <w:spacing w:after="0" w:line="240" w:lineRule="auto"/>
        <w:ind w:firstLine="570"/>
        <w:jc w:val="both"/>
        <w:rPr>
          <w:rFonts w:ascii="Times New Roman" w:hAnsi="Times New Roman"/>
          <w:b/>
          <w:bCs/>
          <w:sz w:val="28"/>
          <w:szCs w:val="28"/>
          <w:lang w:val="uk-UA"/>
        </w:rPr>
      </w:pPr>
      <w:r w:rsidRPr="00985418">
        <w:rPr>
          <w:rFonts w:ascii="Times New Roman" w:hAnsi="Times New Roman"/>
          <w:b/>
          <w:bCs/>
          <w:sz w:val="28"/>
          <w:szCs w:val="28"/>
          <w:lang w:val="uk-UA"/>
        </w:rPr>
        <w:t xml:space="preserve">2. Порядок укладення договорів про пайову участь замовників у </w:t>
      </w:r>
      <w:r w:rsidRPr="001B3524">
        <w:rPr>
          <w:rFonts w:ascii="Times New Roman" w:hAnsi="Times New Roman"/>
          <w:b/>
          <w:sz w:val="28"/>
          <w:szCs w:val="28"/>
          <w:lang w:val="uk-UA"/>
        </w:rPr>
        <w:t>розвитку</w:t>
      </w:r>
      <w:r w:rsidRPr="00E54692">
        <w:rPr>
          <w:rFonts w:ascii="Times New Roman" w:hAnsi="Times New Roman"/>
          <w:b/>
          <w:bCs/>
          <w:sz w:val="28"/>
          <w:szCs w:val="28"/>
          <w:lang w:val="uk-UA"/>
        </w:rPr>
        <w:t xml:space="preserve"> </w:t>
      </w:r>
      <w:r w:rsidRPr="00985418">
        <w:rPr>
          <w:rFonts w:ascii="Times New Roman" w:hAnsi="Times New Roman"/>
          <w:b/>
          <w:bCs/>
          <w:sz w:val="28"/>
          <w:szCs w:val="28"/>
          <w:lang w:val="uk-UA"/>
        </w:rPr>
        <w:t>інфраструктури м. Харкова</w:t>
      </w:r>
    </w:p>
    <w:p w:rsidR="006720AC" w:rsidRPr="00BC0C70" w:rsidRDefault="006720AC" w:rsidP="00BC0C70">
      <w:pPr>
        <w:widowControl w:val="0"/>
        <w:autoSpaceDE w:val="0"/>
        <w:autoSpaceDN w:val="0"/>
        <w:adjustRightInd w:val="0"/>
        <w:spacing w:before="120" w:after="0" w:line="240" w:lineRule="auto"/>
        <w:ind w:firstLine="570"/>
        <w:jc w:val="both"/>
        <w:rPr>
          <w:rStyle w:val="rvts16"/>
          <w:rFonts w:ascii="Times New Roman" w:hAnsi="Times New Roman" w:cs="Times New Roman"/>
          <w:sz w:val="28"/>
          <w:szCs w:val="28"/>
          <w:highlight w:val="yellow"/>
          <w:lang w:val="uk-UA"/>
        </w:rPr>
      </w:pPr>
      <w:r w:rsidRPr="00BC0C70">
        <w:rPr>
          <w:rFonts w:ascii="Times New Roman" w:hAnsi="Times New Roman" w:cs="Times New Roman"/>
          <w:color w:val="000000"/>
          <w:sz w:val="28"/>
          <w:szCs w:val="28"/>
          <w:lang w:val="uk-UA"/>
        </w:rPr>
        <w:t xml:space="preserve">2.1. Замовник будівництва зобов’язаний протягом 10 робочих днів після початку будівництва об’єкта звернутися до </w:t>
      </w:r>
      <w:r w:rsidRPr="00BC0C70">
        <w:rPr>
          <w:rStyle w:val="rvts7"/>
          <w:rFonts w:ascii="Times New Roman" w:hAnsi="Times New Roman" w:cs="Times New Roman"/>
          <w:color w:val="000000"/>
          <w:sz w:val="28"/>
          <w:szCs w:val="28"/>
          <w:lang w:val="uk-UA"/>
        </w:rPr>
        <w:t>Департаменту економіки та комунального майна Харківської міської ради</w:t>
      </w:r>
      <w:r w:rsidRPr="00BC0C70">
        <w:rPr>
          <w:rFonts w:ascii="Times New Roman" w:hAnsi="Times New Roman" w:cs="Times New Roman"/>
          <w:color w:val="000000"/>
          <w:sz w:val="28"/>
          <w:szCs w:val="28"/>
          <w:lang w:val="uk-UA"/>
        </w:rPr>
        <w:t xml:space="preserve"> із заявою про визначення розміру пайової участі щодо об’єкта будівництва, до якої додаються документи, які підтверджують вартість будівництва об’єкта.</w:t>
      </w:r>
      <w:r w:rsidRPr="00BC0C70">
        <w:rPr>
          <w:rStyle w:val="rvts16"/>
          <w:rFonts w:ascii="Times New Roman" w:hAnsi="Times New Roman" w:cs="Times New Roman"/>
          <w:i/>
          <w:sz w:val="28"/>
          <w:szCs w:val="28"/>
          <w:lang w:val="uk-UA"/>
        </w:rPr>
        <w:tab/>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BC0C70">
        <w:rPr>
          <w:rStyle w:val="rvts16"/>
          <w:sz w:val="28"/>
          <w:szCs w:val="28"/>
          <w:lang w:val="uk-UA"/>
        </w:rPr>
        <w:t xml:space="preserve">2.2. </w:t>
      </w:r>
      <w:r w:rsidRPr="00BC0C70">
        <w:rPr>
          <w:rStyle w:val="rvts7"/>
          <w:color w:val="000000"/>
          <w:sz w:val="28"/>
          <w:szCs w:val="28"/>
          <w:lang w:val="uk-UA"/>
        </w:rPr>
        <w:t xml:space="preserve"> Разом із заявою про </w:t>
      </w:r>
      <w:r w:rsidR="00371340">
        <w:rPr>
          <w:rStyle w:val="rvts7"/>
          <w:color w:val="000000"/>
          <w:sz w:val="28"/>
          <w:szCs w:val="28"/>
          <w:lang w:val="uk-UA"/>
        </w:rPr>
        <w:t xml:space="preserve">визначення розміру пайової участі </w:t>
      </w:r>
      <w:r w:rsidRPr="00BC0C70">
        <w:rPr>
          <w:rStyle w:val="rvts7"/>
          <w:color w:val="000000"/>
          <w:sz w:val="28"/>
          <w:szCs w:val="28"/>
          <w:lang w:val="uk-UA"/>
        </w:rPr>
        <w:t>замовник надає до Департаменту економіки та</w:t>
      </w:r>
      <w:r w:rsidR="00B46442">
        <w:rPr>
          <w:rStyle w:val="rvts7"/>
          <w:color w:val="000000"/>
          <w:sz w:val="28"/>
          <w:szCs w:val="28"/>
          <w:lang w:val="uk-UA"/>
        </w:rPr>
        <w:t> </w:t>
      </w:r>
      <w:r w:rsidRPr="00BC0C70">
        <w:rPr>
          <w:rStyle w:val="rvts7"/>
          <w:color w:val="000000"/>
          <w:sz w:val="28"/>
          <w:szCs w:val="28"/>
          <w:lang w:val="uk-UA"/>
        </w:rPr>
        <w:t>комунального майна Харківської міської ради</w:t>
      </w:r>
      <w:r w:rsidR="00371340">
        <w:rPr>
          <w:rStyle w:val="rvts7"/>
          <w:color w:val="000000"/>
          <w:sz w:val="28"/>
          <w:szCs w:val="28"/>
          <w:lang w:val="uk-UA"/>
        </w:rPr>
        <w:t xml:space="preserve"> з метою укладення договору про пайову участь у розвитку інфраструктури м. Харкова</w:t>
      </w:r>
      <w:r w:rsidRPr="00BC0C70">
        <w:rPr>
          <w:rStyle w:val="rvts7"/>
          <w:color w:val="000000"/>
          <w:sz w:val="28"/>
          <w:szCs w:val="28"/>
          <w:lang w:val="uk-UA"/>
        </w:rPr>
        <w:t xml:space="preserve"> такі документи:</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копії установчих документів замовника, засвідчених в установленому порядку;</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довідку щодо фактичної поштової адреси, банківських реквізитів юридичної особи та ПІБ посадової особи із зазначенням посади, яка відповідно до статуту має право на укладення договорів - для юридичних осіб;</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копію паспорта та реєстраційного номера облікової картки платника податків (ідентифікаційного номера) (за наявності) - для фізичних осіб;</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копію документа, що посвідчує право власності або користування земельною ділянкою;</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копію правовстановлюючих документів та технічного паспорта (у разі його наявності) на об'єкт нерухомого майна;</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зведений кошторисний розрахунок вартості будівництва об'єкта містобудування</w:t>
      </w:r>
      <w:r>
        <w:rPr>
          <w:rStyle w:val="rvts7"/>
          <w:color w:val="000000"/>
          <w:sz w:val="28"/>
          <w:szCs w:val="28"/>
          <w:lang w:val="uk-UA"/>
        </w:rPr>
        <w:t xml:space="preserve"> </w:t>
      </w:r>
      <w:r w:rsidRPr="00B46442">
        <w:rPr>
          <w:rStyle w:val="rvts7"/>
          <w:color w:val="000000"/>
          <w:sz w:val="28"/>
          <w:szCs w:val="28"/>
          <w:lang w:val="uk-UA"/>
        </w:rPr>
        <w:t>(у разі необхідності)</w:t>
      </w:r>
      <w:r w:rsidRPr="0020477E">
        <w:rPr>
          <w:rStyle w:val="rvts7"/>
          <w:color w:val="000000"/>
          <w:sz w:val="28"/>
          <w:szCs w:val="28"/>
          <w:lang w:val="uk-UA"/>
        </w:rPr>
        <w:t>, визначеної згідно з будівельними нормами, державними стандартами і правилами, затверджений замовником, та кошторисні документи, на підставі яких він складався;</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копію кваліфікаційного сертифіката відповідального виконавця зведеного кошторисного розрахунку вартості об'єкта;</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lastRenderedPageBreak/>
        <w:t>- документи або копії документів з основними техніко-економічними показниками об'єкта;</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sidRPr="0020477E">
        <w:rPr>
          <w:rStyle w:val="rvts7"/>
          <w:color w:val="000000"/>
          <w:sz w:val="28"/>
          <w:szCs w:val="28"/>
          <w:lang w:val="uk-UA"/>
        </w:rPr>
        <w:t>- копії документів, що дають право на виконання підготовчих і будівельних робіт.</w:t>
      </w:r>
    </w:p>
    <w:p w:rsidR="006720AC"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B2C12">
        <w:rPr>
          <w:rStyle w:val="rvts7"/>
          <w:rFonts w:ascii="Times New Roman" w:hAnsi="Times New Roman" w:cs="Times New Roman"/>
          <w:color w:val="000000"/>
          <w:sz w:val="28"/>
          <w:szCs w:val="28"/>
          <w:lang w:val="uk-UA"/>
        </w:rPr>
        <w:t>Копії документів, які додаються, повинні бути належним чином завірені підписом замовника або його законного представника.</w:t>
      </w:r>
    </w:p>
    <w:p w:rsidR="006720AC" w:rsidRPr="00AB2C12"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2.3. </w:t>
      </w:r>
      <w:r w:rsidRPr="00AB2C12">
        <w:rPr>
          <w:rStyle w:val="rvts7"/>
          <w:rFonts w:ascii="Times New Roman" w:hAnsi="Times New Roman" w:cs="Times New Roman"/>
          <w:color w:val="000000"/>
          <w:sz w:val="28"/>
          <w:szCs w:val="28"/>
          <w:lang w:val="uk-UA"/>
        </w:rPr>
        <w:t>Відповідальність за достовірність наданих документів несе замовник.</w:t>
      </w:r>
    </w:p>
    <w:p w:rsidR="006720AC" w:rsidRPr="00BC0C70" w:rsidRDefault="006720AC" w:rsidP="00BC0C70">
      <w:pPr>
        <w:widowControl w:val="0"/>
        <w:autoSpaceDE w:val="0"/>
        <w:autoSpaceDN w:val="0"/>
        <w:adjustRightInd w:val="0"/>
        <w:spacing w:before="120" w:after="0" w:line="240" w:lineRule="auto"/>
        <w:ind w:firstLine="570"/>
        <w:jc w:val="both"/>
        <w:rPr>
          <w:rFonts w:ascii="Times New Roman" w:hAnsi="Times New Roman" w:cs="Times New Roman"/>
          <w:color w:val="000000"/>
          <w:sz w:val="28"/>
          <w:szCs w:val="28"/>
          <w:lang w:val="uk-UA"/>
        </w:rPr>
      </w:pPr>
      <w:r w:rsidRPr="00AB2C12">
        <w:rPr>
          <w:rStyle w:val="rvts7"/>
          <w:rFonts w:ascii="Times New Roman" w:hAnsi="Times New Roman" w:cs="Times New Roman"/>
          <w:color w:val="000000"/>
          <w:sz w:val="28"/>
          <w:szCs w:val="28"/>
          <w:lang w:val="uk-UA"/>
        </w:rPr>
        <w:t>2.4.</w:t>
      </w:r>
      <w:r>
        <w:rPr>
          <w:rStyle w:val="rvts7"/>
          <w:rFonts w:ascii="Times New Roman" w:hAnsi="Times New Roman" w:cs="Times New Roman"/>
          <w:color w:val="000000"/>
          <w:sz w:val="28"/>
          <w:szCs w:val="28"/>
          <w:lang w:val="uk-UA"/>
        </w:rPr>
        <w:t xml:space="preserve"> </w:t>
      </w:r>
      <w:r w:rsidRPr="00BC0C70">
        <w:rPr>
          <w:rFonts w:ascii="Times New Roman" w:hAnsi="Times New Roman" w:cs="Times New Roman"/>
          <w:color w:val="000000"/>
          <w:sz w:val="28"/>
          <w:szCs w:val="28"/>
          <w:lang w:val="uk-UA"/>
        </w:rPr>
        <w:t>Пайова участь сплачується виключно грошовими коштами до</w:t>
      </w:r>
      <w:r w:rsidR="00B46442">
        <w:rPr>
          <w:rFonts w:ascii="Times New Roman" w:hAnsi="Times New Roman" w:cs="Times New Roman"/>
          <w:color w:val="000000"/>
          <w:sz w:val="28"/>
          <w:szCs w:val="28"/>
          <w:lang w:val="uk-UA"/>
        </w:rPr>
        <w:t> </w:t>
      </w:r>
      <w:r w:rsidRPr="00BC0C70">
        <w:rPr>
          <w:rFonts w:ascii="Times New Roman" w:hAnsi="Times New Roman" w:cs="Times New Roman"/>
          <w:color w:val="000000"/>
          <w:sz w:val="28"/>
          <w:szCs w:val="28"/>
          <w:lang w:val="uk-UA"/>
        </w:rPr>
        <w:t>прийняття відповідного об’єкта будівництва в експлуатацію.</w:t>
      </w:r>
    </w:p>
    <w:p w:rsidR="006720AC"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B2C12">
        <w:rPr>
          <w:rFonts w:ascii="Times New Roman" w:hAnsi="Times New Roman" w:cs="Times New Roman"/>
          <w:color w:val="000000"/>
          <w:sz w:val="28"/>
          <w:szCs w:val="28"/>
          <w:lang w:val="uk-UA"/>
        </w:rPr>
        <w:t>2.5.</w:t>
      </w:r>
      <w:r>
        <w:rPr>
          <w:rFonts w:ascii="Times New Roman" w:hAnsi="Times New Roman" w:cs="Times New Roman"/>
          <w:color w:val="000000"/>
          <w:sz w:val="28"/>
          <w:szCs w:val="28"/>
          <w:lang w:val="uk-UA"/>
        </w:rPr>
        <w:t xml:space="preserve"> </w:t>
      </w:r>
      <w:r w:rsidRPr="000F359A">
        <w:rPr>
          <w:rStyle w:val="rvts7"/>
          <w:rFonts w:ascii="Times New Roman" w:hAnsi="Times New Roman" w:cs="Times New Roman"/>
          <w:color w:val="000000"/>
          <w:sz w:val="28"/>
          <w:szCs w:val="28"/>
          <w:lang w:val="uk-UA"/>
        </w:rPr>
        <w:t>Істотними умовами договору про пайову участь у розвитку інфраструктури м. Харкова є розмір пайової участі, строк (графік) сплати пайової участі, відповідальність сторін.</w:t>
      </w:r>
    </w:p>
    <w:p w:rsidR="006720AC" w:rsidRPr="0020477E" w:rsidRDefault="006720AC" w:rsidP="00BC0C70">
      <w:pPr>
        <w:pStyle w:val="rvps5"/>
        <w:spacing w:before="120" w:beforeAutospacing="0" w:after="0" w:afterAutospacing="0"/>
        <w:ind w:firstLine="570"/>
        <w:jc w:val="both"/>
        <w:rPr>
          <w:color w:val="000000"/>
          <w:sz w:val="28"/>
          <w:szCs w:val="28"/>
          <w:lang w:val="uk-UA"/>
        </w:rPr>
      </w:pPr>
      <w:r>
        <w:rPr>
          <w:sz w:val="28"/>
          <w:szCs w:val="28"/>
          <w:lang w:val="uk-UA"/>
        </w:rPr>
        <w:t xml:space="preserve">2.6. </w:t>
      </w:r>
      <w:r w:rsidRPr="0020477E">
        <w:rPr>
          <w:rStyle w:val="rvts7"/>
          <w:color w:val="000000"/>
          <w:sz w:val="28"/>
          <w:szCs w:val="28"/>
          <w:lang w:val="uk-UA"/>
        </w:rPr>
        <w:t>Невід'ємною частиною договору є розрахунок пайової участі</w:t>
      </w:r>
      <w:r w:rsidR="002E5A9E">
        <w:rPr>
          <w:rStyle w:val="rvts7"/>
          <w:color w:val="000000"/>
          <w:sz w:val="28"/>
          <w:szCs w:val="28"/>
          <w:lang w:val="uk-UA"/>
        </w:rPr>
        <w:t xml:space="preserve"> щодо об’єкта будівництва (далі – розрахунок пайової участі).</w:t>
      </w:r>
      <w:r w:rsidRPr="0020477E">
        <w:rPr>
          <w:rStyle w:val="rvts7"/>
          <w:color w:val="000000"/>
          <w:sz w:val="28"/>
          <w:szCs w:val="28"/>
          <w:lang w:val="uk-UA"/>
        </w:rPr>
        <w:t xml:space="preserve"> </w:t>
      </w:r>
    </w:p>
    <w:p w:rsidR="006720AC"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0F359A">
        <w:rPr>
          <w:rStyle w:val="rvts7"/>
          <w:rFonts w:ascii="Times New Roman" w:hAnsi="Times New Roman" w:cs="Times New Roman"/>
          <w:color w:val="000000"/>
          <w:sz w:val="28"/>
          <w:szCs w:val="28"/>
          <w:lang w:val="uk-UA"/>
        </w:rPr>
        <w:t>Підготовку розрахунку пайової участі здійснює Управління соціально-економічного розвитку, планування та обліку Департаменту економіки та комунального майна Харківської міської ради.</w:t>
      </w:r>
    </w:p>
    <w:p w:rsidR="006720AC"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2.7. </w:t>
      </w:r>
      <w:r w:rsidRPr="00106FCF">
        <w:rPr>
          <w:rStyle w:val="rvts7"/>
          <w:rFonts w:ascii="Times New Roman" w:hAnsi="Times New Roman" w:cs="Times New Roman"/>
          <w:color w:val="000000"/>
          <w:sz w:val="28"/>
          <w:szCs w:val="28"/>
          <w:lang w:val="uk-UA"/>
        </w:rPr>
        <w:t>Зміна та розірвання договору про пайову участь у розвитку інфраструктури м. Харкова в односторонньому порядку не допускаються, якщо інше не передбачено законом або договором.</w:t>
      </w:r>
    </w:p>
    <w:p w:rsidR="006720AC" w:rsidRDefault="006720AC" w:rsidP="00BC0C70">
      <w:pPr>
        <w:widowControl w:val="0"/>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2.8. </w:t>
      </w:r>
      <w:r w:rsidRPr="00106FCF">
        <w:rPr>
          <w:rStyle w:val="rvts7"/>
          <w:rFonts w:ascii="Times New Roman" w:hAnsi="Times New Roman" w:cs="Times New Roman"/>
          <w:color w:val="000000"/>
          <w:sz w:val="28"/>
          <w:szCs w:val="28"/>
          <w:lang w:val="uk-UA"/>
        </w:rPr>
        <w:t>Сторона договору про пайову участь у розвитку інфраструктури м.</w:t>
      </w:r>
      <w:r>
        <w:rPr>
          <w:rStyle w:val="rvts7"/>
          <w:rFonts w:ascii="Times New Roman" w:hAnsi="Times New Roman" w:cs="Times New Roman"/>
          <w:color w:val="000000"/>
          <w:sz w:val="28"/>
          <w:szCs w:val="28"/>
          <w:lang w:val="uk-UA"/>
        </w:rPr>
        <w:t> </w:t>
      </w:r>
      <w:r w:rsidRPr="00106FCF">
        <w:rPr>
          <w:rStyle w:val="rvts7"/>
          <w:rFonts w:ascii="Times New Roman" w:hAnsi="Times New Roman" w:cs="Times New Roman"/>
          <w:color w:val="000000"/>
          <w:sz w:val="28"/>
          <w:szCs w:val="28"/>
          <w:lang w:val="uk-UA"/>
        </w:rPr>
        <w:t>Харкова, яка вважає за необхідне змінити або розірвати відповідний договір</w:t>
      </w:r>
      <w:r w:rsidR="002E5A9E">
        <w:rPr>
          <w:rStyle w:val="rvts7"/>
          <w:rFonts w:ascii="Times New Roman" w:hAnsi="Times New Roman" w:cs="Times New Roman"/>
          <w:color w:val="000000"/>
          <w:sz w:val="28"/>
          <w:szCs w:val="28"/>
          <w:lang w:val="uk-UA"/>
        </w:rPr>
        <w:t xml:space="preserve"> та змінити розрахунок пайової участі,</w:t>
      </w:r>
      <w:r w:rsidRPr="00106FCF">
        <w:rPr>
          <w:rStyle w:val="rvts7"/>
          <w:rFonts w:ascii="Times New Roman" w:hAnsi="Times New Roman" w:cs="Times New Roman"/>
          <w:color w:val="000000"/>
          <w:sz w:val="28"/>
          <w:szCs w:val="28"/>
          <w:lang w:val="uk-UA"/>
        </w:rPr>
        <w:t xml:space="preserve"> повинна надіслати пропозиції про це іншій стороні за договором не пізніше граничного терміну виконання умов договору.</w:t>
      </w:r>
    </w:p>
    <w:p w:rsidR="006720AC" w:rsidRDefault="006720AC" w:rsidP="00BC0C70">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2.9. </w:t>
      </w:r>
      <w:r w:rsidRPr="00106FCF">
        <w:rPr>
          <w:rStyle w:val="rvts7"/>
          <w:rFonts w:ascii="Times New Roman" w:hAnsi="Times New Roman" w:cs="Times New Roman"/>
          <w:color w:val="000000"/>
          <w:sz w:val="28"/>
          <w:szCs w:val="28"/>
          <w:lang w:val="uk-UA"/>
        </w:rPr>
        <w:t>Сторона договору про пайову участь у розвитку інфраструктури м.</w:t>
      </w:r>
      <w:r w:rsidR="00B46442">
        <w:rPr>
          <w:rStyle w:val="rvts7"/>
          <w:rFonts w:ascii="Times New Roman" w:hAnsi="Times New Roman" w:cs="Times New Roman"/>
          <w:color w:val="000000"/>
          <w:sz w:val="28"/>
          <w:szCs w:val="28"/>
          <w:lang w:val="uk-UA"/>
        </w:rPr>
        <w:t> </w:t>
      </w:r>
      <w:r w:rsidRPr="00106FCF">
        <w:rPr>
          <w:rStyle w:val="rvts7"/>
          <w:rFonts w:ascii="Times New Roman" w:hAnsi="Times New Roman" w:cs="Times New Roman"/>
          <w:color w:val="000000"/>
          <w:sz w:val="28"/>
          <w:szCs w:val="28"/>
          <w:lang w:val="uk-UA"/>
        </w:rPr>
        <w:t>Харкова, яка одержала пропозицію про зміну чи розірвання відповідного договору</w:t>
      </w:r>
      <w:r w:rsidR="002E5A9E">
        <w:rPr>
          <w:rStyle w:val="rvts7"/>
          <w:rFonts w:ascii="Times New Roman" w:hAnsi="Times New Roman" w:cs="Times New Roman"/>
          <w:color w:val="000000"/>
          <w:sz w:val="28"/>
          <w:szCs w:val="28"/>
          <w:lang w:val="uk-UA"/>
        </w:rPr>
        <w:t xml:space="preserve"> та/або розрахунку пайової участі</w:t>
      </w:r>
      <w:r w:rsidRPr="00106FCF">
        <w:rPr>
          <w:rStyle w:val="rvts7"/>
          <w:rFonts w:ascii="Times New Roman" w:hAnsi="Times New Roman" w:cs="Times New Roman"/>
          <w:color w:val="000000"/>
          <w:sz w:val="28"/>
          <w:szCs w:val="28"/>
          <w:lang w:val="uk-UA"/>
        </w:rPr>
        <w:t>, у двадцятиденний термін після одержання пропозиції повідомляє іншу сторону про результати її розгляду.</w:t>
      </w:r>
    </w:p>
    <w:p w:rsidR="006720AC" w:rsidRDefault="006720AC" w:rsidP="00BC0C70">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2.10. </w:t>
      </w:r>
      <w:r w:rsidRPr="004A504A">
        <w:rPr>
          <w:rStyle w:val="rvts7"/>
          <w:rFonts w:ascii="Times New Roman" w:hAnsi="Times New Roman" w:cs="Times New Roman"/>
          <w:color w:val="000000"/>
          <w:sz w:val="28"/>
          <w:szCs w:val="28"/>
          <w:lang w:val="uk-UA"/>
        </w:rPr>
        <w:t>У разі недосягнення сторонами згоди щодо зміни</w:t>
      </w:r>
      <w:r w:rsidR="002E5A9E">
        <w:rPr>
          <w:rStyle w:val="rvts7"/>
          <w:rFonts w:ascii="Times New Roman" w:hAnsi="Times New Roman" w:cs="Times New Roman"/>
          <w:color w:val="000000"/>
          <w:sz w:val="28"/>
          <w:szCs w:val="28"/>
          <w:lang w:val="uk-UA"/>
        </w:rPr>
        <w:t xml:space="preserve"> розрахунку пайової участі, зміни</w:t>
      </w:r>
      <w:r w:rsidRPr="004A504A">
        <w:rPr>
          <w:rStyle w:val="rvts7"/>
          <w:rFonts w:ascii="Times New Roman" w:hAnsi="Times New Roman" w:cs="Times New Roman"/>
          <w:color w:val="000000"/>
          <w:sz w:val="28"/>
          <w:szCs w:val="28"/>
          <w:lang w:val="uk-UA"/>
        </w:rPr>
        <w:t xml:space="preserve"> (розірвання) договору або неодержання відповіді у встановлений строк з урахуванням часу поштового обігу зацікавлена сторона має право передати спір на вирішення суду.</w:t>
      </w:r>
    </w:p>
    <w:p w:rsidR="006720AC" w:rsidRDefault="006720AC" w:rsidP="00BC0C70">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2.11. </w:t>
      </w:r>
      <w:r w:rsidRPr="00106FCF">
        <w:rPr>
          <w:rStyle w:val="rvts7"/>
          <w:rFonts w:ascii="Times New Roman" w:hAnsi="Times New Roman" w:cs="Times New Roman"/>
          <w:color w:val="000000"/>
          <w:sz w:val="28"/>
          <w:szCs w:val="28"/>
          <w:lang w:val="uk-UA"/>
        </w:rPr>
        <w:t>Якщо судовим рішенням договір про пайову участь у розвитку інфраструктури м. Харкова</w:t>
      </w:r>
      <w:r w:rsidR="002E5A9E">
        <w:rPr>
          <w:rStyle w:val="rvts7"/>
          <w:rFonts w:ascii="Times New Roman" w:hAnsi="Times New Roman" w:cs="Times New Roman"/>
          <w:color w:val="000000"/>
          <w:sz w:val="28"/>
          <w:szCs w:val="28"/>
          <w:lang w:val="uk-UA"/>
        </w:rPr>
        <w:t xml:space="preserve"> або розрахунку пайової участі</w:t>
      </w:r>
      <w:r w:rsidRPr="00106FCF">
        <w:rPr>
          <w:rStyle w:val="rvts7"/>
          <w:rFonts w:ascii="Times New Roman" w:hAnsi="Times New Roman" w:cs="Times New Roman"/>
          <w:color w:val="000000"/>
          <w:sz w:val="28"/>
          <w:szCs w:val="28"/>
          <w:lang w:val="uk-UA"/>
        </w:rPr>
        <w:t xml:space="preserve"> змінено або розірвано, такий договір </w:t>
      </w:r>
      <w:r w:rsidR="002E5A9E">
        <w:rPr>
          <w:rStyle w:val="rvts7"/>
          <w:rFonts w:ascii="Times New Roman" w:hAnsi="Times New Roman" w:cs="Times New Roman"/>
          <w:color w:val="000000"/>
          <w:sz w:val="28"/>
          <w:szCs w:val="28"/>
          <w:lang w:val="uk-UA"/>
        </w:rPr>
        <w:t xml:space="preserve">чи розрахунок пайової участі </w:t>
      </w:r>
      <w:r w:rsidRPr="00106FCF">
        <w:rPr>
          <w:rStyle w:val="rvts7"/>
          <w:rFonts w:ascii="Times New Roman" w:hAnsi="Times New Roman" w:cs="Times New Roman"/>
          <w:color w:val="000000"/>
          <w:sz w:val="28"/>
          <w:szCs w:val="28"/>
          <w:lang w:val="uk-UA"/>
        </w:rPr>
        <w:t>вважається зміненим або розірваним із дня набрання чинності судовим рішенням, якщо іншого строку набрання чинності не встановлено за рішенням суду.</w:t>
      </w:r>
    </w:p>
    <w:p w:rsidR="001F46E8" w:rsidRDefault="001F46E8" w:rsidP="00BC0C70">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p>
    <w:p w:rsidR="001F46E8" w:rsidRDefault="001F46E8" w:rsidP="00BC0C70">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p>
    <w:p w:rsidR="006720AC" w:rsidRDefault="006720AC" w:rsidP="00DB6147">
      <w:pPr>
        <w:widowControl w:val="0"/>
        <w:tabs>
          <w:tab w:val="left" w:pos="1418"/>
        </w:tabs>
        <w:autoSpaceDE w:val="0"/>
        <w:autoSpaceDN w:val="0"/>
        <w:adjustRightInd w:val="0"/>
        <w:spacing w:before="120" w:after="120" w:line="240" w:lineRule="auto"/>
        <w:ind w:firstLine="570"/>
        <w:jc w:val="both"/>
        <w:rPr>
          <w:rStyle w:val="rvts7"/>
          <w:rFonts w:ascii="Times New Roman" w:hAnsi="Times New Roman" w:cs="Times New Roman"/>
          <w:color w:val="000000"/>
          <w:sz w:val="28"/>
          <w:szCs w:val="28"/>
          <w:lang w:val="uk-UA"/>
        </w:rPr>
      </w:pPr>
      <w:r w:rsidRPr="004A504A">
        <w:rPr>
          <w:rStyle w:val="rvts6"/>
          <w:rFonts w:ascii="Times New Roman" w:hAnsi="Times New Roman" w:cs="Times New Roman"/>
          <w:b/>
          <w:bCs/>
          <w:color w:val="000000"/>
          <w:sz w:val="28"/>
          <w:szCs w:val="28"/>
          <w:lang w:val="uk-UA"/>
        </w:rPr>
        <w:lastRenderedPageBreak/>
        <w:t>3. Розрахунок пайової участі</w:t>
      </w:r>
      <w:r w:rsidRPr="004A504A">
        <w:rPr>
          <w:rStyle w:val="rvts7"/>
          <w:rFonts w:ascii="Times New Roman" w:hAnsi="Times New Roman" w:cs="Times New Roman"/>
          <w:color w:val="000000"/>
          <w:sz w:val="28"/>
          <w:szCs w:val="28"/>
          <w:lang w:val="uk-UA"/>
        </w:rPr>
        <w:t xml:space="preserve">. </w:t>
      </w:r>
    </w:p>
    <w:p w:rsidR="006720AC" w:rsidRPr="00DB6147" w:rsidRDefault="006720AC" w:rsidP="00DB6147">
      <w:pPr>
        <w:pStyle w:val="rvps2"/>
        <w:shd w:val="clear" w:color="auto" w:fill="FFFFFF"/>
        <w:spacing w:before="0" w:beforeAutospacing="0" w:after="120" w:afterAutospacing="0"/>
        <w:ind w:firstLine="450"/>
        <w:jc w:val="both"/>
        <w:rPr>
          <w:color w:val="000000"/>
          <w:sz w:val="28"/>
          <w:szCs w:val="28"/>
          <w:lang w:val="uk-UA"/>
        </w:rPr>
      </w:pPr>
      <w:r>
        <w:rPr>
          <w:sz w:val="28"/>
          <w:szCs w:val="28"/>
          <w:lang w:val="uk-UA"/>
        </w:rPr>
        <w:t xml:space="preserve">3.1. </w:t>
      </w:r>
      <w:r w:rsidRPr="00DB6147">
        <w:rPr>
          <w:color w:val="000000"/>
          <w:sz w:val="28"/>
          <w:szCs w:val="28"/>
          <w:lang w:val="uk-UA"/>
        </w:rPr>
        <w:t>Розмір пайової участі становить:</w:t>
      </w:r>
    </w:p>
    <w:p w:rsidR="006720AC" w:rsidRPr="00DB6147" w:rsidRDefault="006720AC" w:rsidP="006720AC">
      <w:pPr>
        <w:pStyle w:val="rvps2"/>
        <w:shd w:val="clear" w:color="auto" w:fill="FFFFFF"/>
        <w:spacing w:before="0" w:beforeAutospacing="0" w:after="0" w:afterAutospacing="0"/>
        <w:ind w:firstLine="450"/>
        <w:jc w:val="both"/>
        <w:rPr>
          <w:color w:val="000000"/>
          <w:sz w:val="28"/>
          <w:szCs w:val="28"/>
          <w:lang w:val="uk-UA"/>
        </w:rPr>
      </w:pPr>
      <w:bookmarkStart w:id="13" w:name="n255"/>
      <w:bookmarkEnd w:id="13"/>
      <w:r w:rsidRPr="00DB6147">
        <w:rPr>
          <w:color w:val="000000"/>
          <w:sz w:val="28"/>
          <w:szCs w:val="28"/>
          <w:lang w:val="uk-UA"/>
        </w:rPr>
        <w:t>для нежитлових будівель та споруд - 4 відсотки загальної кошторисної вартості будівництва об’єкта;</w:t>
      </w:r>
    </w:p>
    <w:p w:rsidR="006720AC" w:rsidRPr="00DB6147" w:rsidRDefault="006720AC" w:rsidP="006720AC">
      <w:pPr>
        <w:pStyle w:val="rvps2"/>
        <w:shd w:val="clear" w:color="auto" w:fill="FFFFFF"/>
        <w:spacing w:before="0" w:beforeAutospacing="0" w:after="0" w:afterAutospacing="0"/>
        <w:ind w:firstLine="450"/>
        <w:jc w:val="both"/>
        <w:rPr>
          <w:color w:val="000000"/>
          <w:sz w:val="28"/>
          <w:szCs w:val="28"/>
          <w:lang w:val="uk-UA"/>
        </w:rPr>
      </w:pPr>
      <w:bookmarkStart w:id="14" w:name="n256"/>
      <w:bookmarkEnd w:id="14"/>
      <w:r w:rsidRPr="00DB6147">
        <w:rPr>
          <w:color w:val="000000"/>
          <w:sz w:val="28"/>
          <w:szCs w:val="28"/>
          <w:lang w:val="uk-UA"/>
        </w:rPr>
        <w:t>для житлових будинків - 2 відсотки вартості будівництва об’єкта, що</w:t>
      </w:r>
      <w:r w:rsidR="00B46442">
        <w:rPr>
          <w:color w:val="000000"/>
          <w:sz w:val="28"/>
          <w:szCs w:val="28"/>
          <w:lang w:val="uk-UA"/>
        </w:rPr>
        <w:t> </w:t>
      </w:r>
      <w:r w:rsidRPr="00DB6147">
        <w:rPr>
          <w:color w:val="000000"/>
          <w:sz w:val="28"/>
          <w:szCs w:val="28"/>
          <w:lang w:val="uk-UA"/>
        </w:rPr>
        <w:t>розраховується відповідно до основних показників опосередкованої вартості спорудження житла, затверджених центральним органом виконавчої влади, що забезпечує формування та реалізує державну житлову політику і політику у</w:t>
      </w:r>
      <w:r w:rsidR="00DB6147">
        <w:rPr>
          <w:color w:val="000000"/>
          <w:sz w:val="28"/>
          <w:szCs w:val="28"/>
          <w:lang w:val="uk-UA"/>
        </w:rPr>
        <w:t> </w:t>
      </w:r>
      <w:r w:rsidRPr="00DB6147">
        <w:rPr>
          <w:color w:val="000000"/>
          <w:sz w:val="28"/>
          <w:szCs w:val="28"/>
          <w:lang w:val="uk-UA"/>
        </w:rPr>
        <w:t>сфері будівництва, архітектури, містобудування;</w:t>
      </w:r>
    </w:p>
    <w:p w:rsidR="006720AC" w:rsidRPr="00DB6147" w:rsidRDefault="006720AC" w:rsidP="006720AC">
      <w:pPr>
        <w:widowControl w:val="0"/>
        <w:tabs>
          <w:tab w:val="left" w:pos="1418"/>
        </w:tabs>
        <w:autoSpaceDE w:val="0"/>
        <w:autoSpaceDN w:val="0"/>
        <w:adjustRightInd w:val="0"/>
        <w:spacing w:before="120" w:after="0" w:line="240" w:lineRule="auto"/>
        <w:ind w:firstLine="570"/>
        <w:jc w:val="both"/>
        <w:rPr>
          <w:rFonts w:ascii="Times New Roman" w:hAnsi="Times New Roman" w:cs="Times New Roman"/>
          <w:color w:val="000000"/>
          <w:sz w:val="28"/>
          <w:szCs w:val="28"/>
          <w:lang w:val="uk-UA"/>
        </w:rPr>
      </w:pPr>
      <w:r w:rsidRPr="00DB6147">
        <w:rPr>
          <w:rFonts w:ascii="Times New Roman" w:hAnsi="Times New Roman" w:cs="Times New Roman"/>
          <w:sz w:val="28"/>
          <w:szCs w:val="28"/>
          <w:lang w:val="uk-UA"/>
        </w:rPr>
        <w:t xml:space="preserve">3.2. </w:t>
      </w:r>
      <w:r w:rsidRPr="00DB6147">
        <w:rPr>
          <w:rStyle w:val="rvts7"/>
          <w:rFonts w:ascii="Times New Roman" w:hAnsi="Times New Roman" w:cs="Times New Roman"/>
          <w:color w:val="000000"/>
          <w:sz w:val="28"/>
          <w:szCs w:val="28"/>
          <w:lang w:val="uk-UA"/>
        </w:rPr>
        <w:t xml:space="preserve">Визначення розміру пайової участі не повинно перевищувати </w:t>
      </w:r>
      <w:r w:rsidRPr="00DB6147">
        <w:rPr>
          <w:rFonts w:ascii="Times New Roman" w:hAnsi="Times New Roman" w:cs="Times New Roman"/>
          <w:color w:val="000000"/>
          <w:sz w:val="28"/>
          <w:szCs w:val="28"/>
          <w:lang w:val="uk-UA"/>
        </w:rPr>
        <w:t>15</w:t>
      </w:r>
      <w:r w:rsidR="002E5A9E">
        <w:rPr>
          <w:rFonts w:ascii="Times New Roman" w:hAnsi="Times New Roman" w:cs="Times New Roman"/>
          <w:color w:val="000000"/>
          <w:sz w:val="28"/>
          <w:szCs w:val="28"/>
          <w:lang w:val="uk-UA"/>
        </w:rPr>
        <w:t> </w:t>
      </w:r>
      <w:r w:rsidRPr="00DB6147">
        <w:rPr>
          <w:rFonts w:ascii="Times New Roman" w:hAnsi="Times New Roman" w:cs="Times New Roman"/>
          <w:color w:val="000000"/>
          <w:sz w:val="28"/>
          <w:szCs w:val="28"/>
          <w:lang w:val="uk-UA"/>
        </w:rPr>
        <w:t>робочих днів з дня отримання документів</w:t>
      </w:r>
      <w:r w:rsidR="002E5A9E">
        <w:rPr>
          <w:rFonts w:ascii="Times New Roman" w:hAnsi="Times New Roman" w:cs="Times New Roman"/>
          <w:color w:val="000000"/>
          <w:sz w:val="28"/>
          <w:szCs w:val="28"/>
          <w:lang w:val="uk-UA"/>
        </w:rPr>
        <w:t xml:space="preserve">, які підтверджують вартість будівництва об’єкта разом із заявою про визначення </w:t>
      </w:r>
      <w:r w:rsidR="002E5A9E">
        <w:rPr>
          <w:rStyle w:val="rvts7"/>
          <w:rFonts w:ascii="Times New Roman" w:hAnsi="Times New Roman" w:cs="Times New Roman"/>
          <w:color w:val="000000"/>
          <w:sz w:val="28"/>
          <w:szCs w:val="28"/>
          <w:lang w:val="uk-UA"/>
        </w:rPr>
        <w:t>розміру</w:t>
      </w:r>
      <w:r w:rsidR="002E5A9E">
        <w:rPr>
          <w:rStyle w:val="rvts7"/>
          <w:rFonts w:ascii="Times New Roman" w:hAnsi="Times New Roman" w:cs="Times New Roman"/>
          <w:color w:val="000000"/>
          <w:sz w:val="28"/>
          <w:szCs w:val="28"/>
          <w:lang w:val="uk-UA"/>
        </w:rPr>
        <w:t xml:space="preserve"> пайової участі</w:t>
      </w:r>
      <w:r w:rsidR="002E5A9E">
        <w:rPr>
          <w:rStyle w:val="rvts7"/>
          <w:rFonts w:ascii="Times New Roman" w:hAnsi="Times New Roman" w:cs="Times New Roman"/>
          <w:color w:val="000000"/>
          <w:sz w:val="28"/>
          <w:szCs w:val="28"/>
          <w:lang w:val="uk-UA"/>
        </w:rPr>
        <w:t>.</w:t>
      </w:r>
      <w:r w:rsidRPr="00DB6147">
        <w:rPr>
          <w:rFonts w:ascii="Times New Roman" w:hAnsi="Times New Roman" w:cs="Times New Roman"/>
          <w:color w:val="000000"/>
          <w:sz w:val="28"/>
          <w:szCs w:val="28"/>
          <w:lang w:val="uk-UA"/>
        </w:rPr>
        <w:t xml:space="preserve"> </w:t>
      </w:r>
    </w:p>
    <w:p w:rsidR="006720AC" w:rsidRPr="005466A8" w:rsidRDefault="006720AC" w:rsidP="006720AC">
      <w:pPr>
        <w:pStyle w:val="rvps5"/>
        <w:spacing w:before="120" w:beforeAutospacing="0" w:after="0" w:afterAutospacing="0"/>
        <w:ind w:firstLine="570"/>
        <w:jc w:val="both"/>
        <w:rPr>
          <w:color w:val="000000"/>
          <w:sz w:val="28"/>
          <w:szCs w:val="28"/>
          <w:lang w:val="uk-UA"/>
        </w:rPr>
      </w:pPr>
      <w:r>
        <w:rPr>
          <w:color w:val="000000"/>
          <w:sz w:val="28"/>
          <w:szCs w:val="28"/>
          <w:lang w:val="uk-UA"/>
        </w:rPr>
        <w:t xml:space="preserve">3.3. </w:t>
      </w:r>
      <w:r w:rsidRPr="005466A8">
        <w:rPr>
          <w:rStyle w:val="rvts7"/>
          <w:color w:val="000000"/>
          <w:sz w:val="28"/>
          <w:szCs w:val="28"/>
          <w:lang w:val="uk-UA"/>
        </w:rPr>
        <w:t>Належність об'єкта будівництва до видів будівель визначається на</w:t>
      </w:r>
      <w:r w:rsidR="00DB6147">
        <w:rPr>
          <w:rStyle w:val="rvts7"/>
          <w:color w:val="000000"/>
          <w:sz w:val="28"/>
          <w:szCs w:val="28"/>
          <w:lang w:val="uk-UA"/>
        </w:rPr>
        <w:t> </w:t>
      </w:r>
      <w:r w:rsidRPr="005466A8">
        <w:rPr>
          <w:rStyle w:val="rvts7"/>
          <w:color w:val="000000"/>
          <w:sz w:val="28"/>
          <w:szCs w:val="28"/>
          <w:lang w:val="uk-UA"/>
        </w:rPr>
        <w:t>підставі коду будівлі відповідно до Державного класифікатора будівель і</w:t>
      </w:r>
      <w:r w:rsidR="00B46442">
        <w:rPr>
          <w:rStyle w:val="rvts7"/>
          <w:color w:val="000000"/>
          <w:sz w:val="28"/>
          <w:szCs w:val="28"/>
          <w:lang w:val="uk-UA"/>
        </w:rPr>
        <w:t> </w:t>
      </w:r>
      <w:r w:rsidRPr="005466A8">
        <w:rPr>
          <w:rStyle w:val="rvts7"/>
          <w:color w:val="000000"/>
          <w:sz w:val="28"/>
          <w:szCs w:val="28"/>
          <w:lang w:val="uk-UA"/>
        </w:rPr>
        <w:t>споруд ДК 018-2000.</w:t>
      </w:r>
    </w:p>
    <w:p w:rsidR="006720AC" w:rsidRDefault="002E5A9E"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Р</w:t>
      </w:r>
      <w:r>
        <w:rPr>
          <w:rStyle w:val="rvts7"/>
          <w:rFonts w:ascii="Times New Roman" w:hAnsi="Times New Roman" w:cs="Times New Roman"/>
          <w:color w:val="000000"/>
          <w:sz w:val="28"/>
          <w:szCs w:val="28"/>
          <w:lang w:val="uk-UA"/>
        </w:rPr>
        <w:t xml:space="preserve">озрахунок пайової участі </w:t>
      </w:r>
      <w:r w:rsidR="006720AC" w:rsidRPr="004A504A">
        <w:rPr>
          <w:rStyle w:val="rvts7"/>
          <w:rFonts w:ascii="Times New Roman" w:hAnsi="Times New Roman" w:cs="Times New Roman"/>
          <w:color w:val="000000"/>
          <w:sz w:val="28"/>
          <w:szCs w:val="28"/>
          <w:lang w:val="uk-UA"/>
        </w:rPr>
        <w:t>може бути змінен</w:t>
      </w:r>
      <w:r>
        <w:rPr>
          <w:rStyle w:val="rvts7"/>
          <w:rFonts w:ascii="Times New Roman" w:hAnsi="Times New Roman" w:cs="Times New Roman"/>
          <w:color w:val="000000"/>
          <w:sz w:val="28"/>
          <w:szCs w:val="28"/>
          <w:lang w:val="uk-UA"/>
        </w:rPr>
        <w:t>о</w:t>
      </w:r>
      <w:r w:rsidR="006720AC" w:rsidRPr="004A504A">
        <w:rPr>
          <w:rStyle w:val="rvts7"/>
          <w:rFonts w:ascii="Times New Roman" w:hAnsi="Times New Roman" w:cs="Times New Roman"/>
          <w:color w:val="000000"/>
          <w:sz w:val="28"/>
          <w:szCs w:val="28"/>
          <w:lang w:val="uk-UA"/>
        </w:rPr>
        <w:t xml:space="preserve"> у</w:t>
      </w:r>
      <w:r w:rsidR="00DB6147">
        <w:rPr>
          <w:rStyle w:val="rvts7"/>
          <w:rFonts w:ascii="Times New Roman" w:hAnsi="Times New Roman" w:cs="Times New Roman"/>
          <w:color w:val="000000"/>
          <w:sz w:val="28"/>
          <w:szCs w:val="28"/>
          <w:lang w:val="uk-UA"/>
        </w:rPr>
        <w:t> </w:t>
      </w:r>
      <w:r w:rsidR="006720AC" w:rsidRPr="004A504A">
        <w:rPr>
          <w:rStyle w:val="rvts7"/>
          <w:rFonts w:ascii="Times New Roman" w:hAnsi="Times New Roman" w:cs="Times New Roman"/>
          <w:color w:val="000000"/>
          <w:sz w:val="28"/>
          <w:szCs w:val="28"/>
          <w:lang w:val="uk-UA"/>
        </w:rPr>
        <w:t>зв'язку зі зміною проектно-кошторисної документації на будівництво об'єкта та</w:t>
      </w:r>
      <w:r w:rsidR="00DB6147">
        <w:rPr>
          <w:rStyle w:val="rvts7"/>
          <w:rFonts w:ascii="Times New Roman" w:hAnsi="Times New Roman" w:cs="Times New Roman"/>
          <w:color w:val="000000"/>
          <w:sz w:val="28"/>
          <w:szCs w:val="28"/>
          <w:lang w:val="uk-UA"/>
        </w:rPr>
        <w:t> </w:t>
      </w:r>
      <w:r w:rsidR="006720AC" w:rsidRPr="004A504A">
        <w:rPr>
          <w:rStyle w:val="rvts7"/>
          <w:rFonts w:ascii="Times New Roman" w:hAnsi="Times New Roman" w:cs="Times New Roman"/>
          <w:color w:val="000000"/>
          <w:sz w:val="28"/>
          <w:szCs w:val="28"/>
          <w:lang w:val="uk-UA"/>
        </w:rPr>
        <w:t>зміною приналежності об'єкта будівництва, що визначається на підставі коду будівлі відповідно до Державного класифікатора будівель і споруд ДК 018-2000 шляхом внесення відповідних змін до</w:t>
      </w:r>
      <w:r>
        <w:rPr>
          <w:rStyle w:val="rvts7"/>
          <w:rFonts w:ascii="Times New Roman" w:hAnsi="Times New Roman" w:cs="Times New Roman"/>
          <w:color w:val="000000"/>
          <w:sz w:val="28"/>
          <w:szCs w:val="28"/>
          <w:lang w:val="uk-UA"/>
        </w:rPr>
        <w:t xml:space="preserve"> нього та до </w:t>
      </w:r>
      <w:r w:rsidR="006720AC" w:rsidRPr="004A504A">
        <w:rPr>
          <w:rStyle w:val="rvts7"/>
          <w:rFonts w:ascii="Times New Roman" w:hAnsi="Times New Roman" w:cs="Times New Roman"/>
          <w:color w:val="000000"/>
          <w:sz w:val="28"/>
          <w:szCs w:val="28"/>
          <w:lang w:val="uk-UA"/>
        </w:rPr>
        <w:t>договору.</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3.4. </w:t>
      </w:r>
      <w:r w:rsidRPr="008605AB">
        <w:rPr>
          <w:rStyle w:val="rvts7"/>
          <w:rFonts w:ascii="Times New Roman" w:hAnsi="Times New Roman" w:cs="Times New Roman"/>
          <w:color w:val="000000"/>
          <w:sz w:val="28"/>
          <w:szCs w:val="28"/>
          <w:lang w:val="uk-UA"/>
        </w:rPr>
        <w:t>У разі якщо право на будівництво об'єкта передано іншому замовникові, новий замовник протягом трьох робочих днів повідомляє про такі зміни Департамент економіки та комунального майна Харківської міської ради з</w:t>
      </w:r>
      <w:r w:rsidR="00B46442">
        <w:rPr>
          <w:rStyle w:val="rvts7"/>
          <w:rFonts w:ascii="Times New Roman" w:hAnsi="Times New Roman" w:cs="Times New Roman"/>
          <w:color w:val="000000"/>
          <w:sz w:val="28"/>
          <w:szCs w:val="28"/>
          <w:lang w:val="uk-UA"/>
        </w:rPr>
        <w:t> </w:t>
      </w:r>
      <w:r w:rsidRPr="008605AB">
        <w:rPr>
          <w:rStyle w:val="rvts7"/>
          <w:rFonts w:ascii="Times New Roman" w:hAnsi="Times New Roman" w:cs="Times New Roman"/>
          <w:color w:val="000000"/>
          <w:sz w:val="28"/>
          <w:szCs w:val="28"/>
          <w:lang w:val="uk-UA"/>
        </w:rPr>
        <w:t>наданням засвідчених у встановленому порядку копій документів, що підтверджують зазначені зміни. На підставі цього звернення з новим замовником укладається новий договір або сторонами вносяться зміни до існуючого</w:t>
      </w:r>
      <w:r w:rsidR="002E5A9E">
        <w:rPr>
          <w:rStyle w:val="rvts7"/>
          <w:rFonts w:ascii="Times New Roman" w:hAnsi="Times New Roman" w:cs="Times New Roman"/>
          <w:color w:val="000000"/>
          <w:sz w:val="28"/>
          <w:szCs w:val="28"/>
          <w:lang w:val="uk-UA"/>
        </w:rPr>
        <w:t xml:space="preserve"> розрахунку та</w:t>
      </w:r>
      <w:r w:rsidRPr="008605AB">
        <w:rPr>
          <w:rStyle w:val="rvts7"/>
          <w:rFonts w:ascii="Times New Roman" w:hAnsi="Times New Roman" w:cs="Times New Roman"/>
          <w:color w:val="000000"/>
          <w:sz w:val="28"/>
          <w:szCs w:val="28"/>
          <w:lang w:val="uk-UA"/>
        </w:rPr>
        <w:t xml:space="preserve"> договору, укладеного з попереднім замовником. При цьому </w:t>
      </w:r>
      <w:r w:rsidR="002E5A9E">
        <w:rPr>
          <w:rStyle w:val="rvts7"/>
          <w:rFonts w:ascii="Times New Roman" w:hAnsi="Times New Roman" w:cs="Times New Roman"/>
          <w:color w:val="000000"/>
          <w:sz w:val="28"/>
          <w:szCs w:val="28"/>
          <w:lang w:val="uk-UA"/>
        </w:rPr>
        <w:t xml:space="preserve">розрахунок пайової участі </w:t>
      </w:r>
      <w:r w:rsidRPr="008605AB">
        <w:rPr>
          <w:rStyle w:val="rvts7"/>
          <w:rFonts w:ascii="Times New Roman" w:hAnsi="Times New Roman" w:cs="Times New Roman"/>
          <w:color w:val="000000"/>
          <w:sz w:val="28"/>
          <w:szCs w:val="28"/>
          <w:lang w:val="uk-UA"/>
        </w:rPr>
        <w:t>для нового замовника зменшується на суму коштів, сплачених попереднім замовником відповідно до укладеного ним договору про пайову участь у розвитку інфраструктури м. Харкова.</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3.</w:t>
      </w:r>
      <w:r w:rsidR="009E0C37">
        <w:rPr>
          <w:rStyle w:val="rvts7"/>
          <w:rFonts w:ascii="Times New Roman" w:hAnsi="Times New Roman" w:cs="Times New Roman"/>
          <w:color w:val="000000"/>
          <w:sz w:val="28"/>
          <w:szCs w:val="28"/>
          <w:lang w:val="uk-UA"/>
        </w:rPr>
        <w:t>5</w:t>
      </w:r>
      <w:r>
        <w:rPr>
          <w:rStyle w:val="rvts7"/>
          <w:rFonts w:ascii="Times New Roman" w:hAnsi="Times New Roman" w:cs="Times New Roman"/>
          <w:color w:val="000000"/>
          <w:sz w:val="28"/>
          <w:szCs w:val="28"/>
          <w:lang w:val="uk-UA"/>
        </w:rPr>
        <w:t xml:space="preserve">. </w:t>
      </w:r>
      <w:r w:rsidRPr="008605AB">
        <w:rPr>
          <w:rStyle w:val="rvts7"/>
          <w:rFonts w:ascii="Times New Roman" w:hAnsi="Times New Roman" w:cs="Times New Roman"/>
          <w:color w:val="000000"/>
          <w:sz w:val="28"/>
          <w:szCs w:val="28"/>
          <w:lang w:val="uk-UA"/>
        </w:rPr>
        <w:t>Якщо замовників об'єкта будівництва більше одного, то за згодою між замовниками один із них може виступати стороною в договорі, на якого покладається відповідальність за своєчасне та в повному обсязі виконання умов договору про пайову участь у розвитку інфраструктури м. Харкова. Розподіл коштів для сплати коштів пайової участі між замовниками здійснюється за</w:t>
      </w:r>
      <w:r w:rsidR="00B46442">
        <w:rPr>
          <w:rStyle w:val="rvts7"/>
          <w:rFonts w:ascii="Times New Roman" w:hAnsi="Times New Roman" w:cs="Times New Roman"/>
          <w:color w:val="000000"/>
          <w:sz w:val="28"/>
          <w:szCs w:val="28"/>
          <w:lang w:val="uk-UA"/>
        </w:rPr>
        <w:t> </w:t>
      </w:r>
      <w:r w:rsidRPr="008605AB">
        <w:rPr>
          <w:rStyle w:val="rvts7"/>
          <w:rFonts w:ascii="Times New Roman" w:hAnsi="Times New Roman" w:cs="Times New Roman"/>
          <w:color w:val="000000"/>
          <w:sz w:val="28"/>
          <w:szCs w:val="28"/>
          <w:lang w:val="uk-UA"/>
        </w:rPr>
        <w:t>їхньою домовленістю без втручання іншої сторони договору про пайову участь у розвитку інфраструктури м. Харкова.</w:t>
      </w:r>
    </w:p>
    <w:p w:rsidR="00AC491B"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DB6147">
        <w:rPr>
          <w:rStyle w:val="rvts7"/>
          <w:rFonts w:ascii="Times New Roman" w:hAnsi="Times New Roman" w:cs="Times New Roman"/>
          <w:color w:val="000000"/>
          <w:sz w:val="28"/>
          <w:szCs w:val="28"/>
          <w:lang w:val="uk-UA"/>
        </w:rPr>
        <w:t>3.</w:t>
      </w:r>
      <w:r w:rsidR="009E0C37">
        <w:rPr>
          <w:rStyle w:val="rvts7"/>
          <w:rFonts w:ascii="Times New Roman" w:hAnsi="Times New Roman" w:cs="Times New Roman"/>
          <w:color w:val="000000"/>
          <w:sz w:val="28"/>
          <w:szCs w:val="28"/>
          <w:lang w:val="uk-UA"/>
        </w:rPr>
        <w:t>6</w:t>
      </w:r>
      <w:r w:rsidRPr="00DB6147">
        <w:rPr>
          <w:rStyle w:val="rvts7"/>
          <w:rFonts w:ascii="Times New Roman" w:hAnsi="Times New Roman" w:cs="Times New Roman"/>
          <w:color w:val="000000"/>
          <w:sz w:val="28"/>
          <w:szCs w:val="28"/>
          <w:lang w:val="uk-UA"/>
        </w:rPr>
        <w:t xml:space="preserve">. Зміна або скасування реєстрації документів дозвільного характеру </w:t>
      </w:r>
      <w:proofErr w:type="spellStart"/>
      <w:r w:rsidRPr="00DB6147">
        <w:rPr>
          <w:rStyle w:val="rvts7"/>
          <w:rFonts w:ascii="Times New Roman" w:hAnsi="Times New Roman" w:cs="Times New Roman"/>
          <w:color w:val="000000"/>
          <w:sz w:val="28"/>
          <w:szCs w:val="28"/>
          <w:lang w:val="uk-UA"/>
        </w:rPr>
        <w:t>не</w:t>
      </w:r>
      <w:r w:rsidR="00DB6147">
        <w:rPr>
          <w:rStyle w:val="rvts7"/>
          <w:rFonts w:ascii="Times New Roman" w:hAnsi="Times New Roman" w:cs="Times New Roman"/>
          <w:color w:val="000000"/>
          <w:sz w:val="28"/>
          <w:szCs w:val="28"/>
          <w:lang w:val="uk-UA"/>
        </w:rPr>
        <w:t> </w:t>
      </w:r>
      <w:r w:rsidRPr="00DB6147">
        <w:rPr>
          <w:rStyle w:val="rvts7"/>
          <w:rFonts w:ascii="Times New Roman" w:hAnsi="Times New Roman" w:cs="Times New Roman"/>
          <w:color w:val="000000"/>
          <w:sz w:val="28"/>
          <w:szCs w:val="28"/>
          <w:lang w:val="uk-UA"/>
        </w:rPr>
        <w:t>є</w:t>
      </w:r>
      <w:r w:rsidR="00DB6147">
        <w:rPr>
          <w:rStyle w:val="rvts7"/>
          <w:rFonts w:ascii="Times New Roman" w:hAnsi="Times New Roman" w:cs="Times New Roman"/>
          <w:color w:val="000000"/>
          <w:sz w:val="28"/>
          <w:szCs w:val="28"/>
          <w:lang w:val="uk-UA"/>
        </w:rPr>
        <w:t> </w:t>
      </w:r>
      <w:r w:rsidRPr="00DB6147">
        <w:rPr>
          <w:rStyle w:val="rvts7"/>
          <w:rFonts w:ascii="Times New Roman" w:hAnsi="Times New Roman" w:cs="Times New Roman"/>
          <w:color w:val="000000"/>
          <w:sz w:val="28"/>
          <w:szCs w:val="28"/>
          <w:lang w:val="uk-UA"/>
        </w:rPr>
        <w:t>підста</w:t>
      </w:r>
      <w:proofErr w:type="spellEnd"/>
      <w:r w:rsidRPr="00DB6147">
        <w:rPr>
          <w:rStyle w:val="rvts7"/>
          <w:rFonts w:ascii="Times New Roman" w:hAnsi="Times New Roman" w:cs="Times New Roman"/>
          <w:color w:val="000000"/>
          <w:sz w:val="28"/>
          <w:szCs w:val="28"/>
          <w:lang w:val="uk-UA"/>
        </w:rPr>
        <w:t xml:space="preserve">вою для несплати замовниками пайової участі за договорами про пайову участь у розвитку інфраструктури м. Харкова, укладеними відповідно до Порядку. </w:t>
      </w:r>
    </w:p>
    <w:p w:rsidR="001F46E8" w:rsidRPr="00371340" w:rsidRDefault="001F46E8"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rPr>
      </w:pP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6"/>
          <w:rFonts w:ascii="Times New Roman" w:hAnsi="Times New Roman" w:cs="Times New Roman"/>
          <w:b/>
          <w:bCs/>
          <w:color w:val="000000"/>
          <w:sz w:val="28"/>
          <w:szCs w:val="28"/>
          <w:lang w:val="uk-UA"/>
        </w:rPr>
      </w:pPr>
      <w:r w:rsidRPr="00213360">
        <w:rPr>
          <w:rStyle w:val="rvts6"/>
          <w:rFonts w:ascii="Times New Roman" w:hAnsi="Times New Roman" w:cs="Times New Roman"/>
          <w:b/>
          <w:bCs/>
          <w:color w:val="000000"/>
          <w:sz w:val="28"/>
          <w:szCs w:val="28"/>
          <w:lang w:val="uk-UA"/>
        </w:rPr>
        <w:lastRenderedPageBreak/>
        <w:t>4. Порядок сплати пайової участі та надання підтвердження цього Департаментом економіки та комунального майна Харківської міської ради</w:t>
      </w:r>
    </w:p>
    <w:p w:rsidR="006720AC" w:rsidRPr="00213360"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4.1. </w:t>
      </w:r>
      <w:r w:rsidRPr="00213360">
        <w:rPr>
          <w:rStyle w:val="rvts7"/>
          <w:rFonts w:ascii="Times New Roman" w:hAnsi="Times New Roman" w:cs="Times New Roman"/>
          <w:color w:val="000000"/>
          <w:sz w:val="28"/>
          <w:szCs w:val="28"/>
          <w:lang w:val="uk-UA"/>
        </w:rPr>
        <w:t>Кошти</w:t>
      </w:r>
      <w:r w:rsidR="002E5A9E">
        <w:rPr>
          <w:rStyle w:val="rvts7"/>
          <w:rFonts w:ascii="Times New Roman" w:hAnsi="Times New Roman" w:cs="Times New Roman"/>
          <w:color w:val="000000"/>
          <w:sz w:val="28"/>
          <w:szCs w:val="28"/>
          <w:lang w:val="uk-UA"/>
        </w:rPr>
        <w:t>, отримані як пайова участь,</w:t>
      </w:r>
      <w:r w:rsidRPr="00213360">
        <w:rPr>
          <w:rStyle w:val="rvts7"/>
          <w:rFonts w:ascii="Times New Roman" w:hAnsi="Times New Roman" w:cs="Times New Roman"/>
          <w:color w:val="000000"/>
          <w:sz w:val="28"/>
          <w:szCs w:val="28"/>
          <w:lang w:val="uk-UA"/>
        </w:rPr>
        <w:t xml:space="preserve"> сплачуються в повному обсязі до прийняття об'єкта будівництва в експлуатацію єдиним платежем або частинами за</w:t>
      </w:r>
      <w:r w:rsidR="00B46442">
        <w:rPr>
          <w:rStyle w:val="rvts7"/>
          <w:rFonts w:ascii="Times New Roman" w:hAnsi="Times New Roman" w:cs="Times New Roman"/>
          <w:color w:val="000000"/>
          <w:sz w:val="28"/>
          <w:szCs w:val="28"/>
          <w:lang w:val="uk-UA"/>
        </w:rPr>
        <w:t> </w:t>
      </w:r>
      <w:r w:rsidRPr="00213360">
        <w:rPr>
          <w:rStyle w:val="rvts7"/>
          <w:rFonts w:ascii="Times New Roman" w:hAnsi="Times New Roman" w:cs="Times New Roman"/>
          <w:color w:val="000000"/>
          <w:sz w:val="28"/>
          <w:szCs w:val="28"/>
          <w:lang w:val="uk-UA"/>
        </w:rPr>
        <w:t>графіком, що визначається договором про пайову участь у розвитку інфраструктури м. Харкова.</w:t>
      </w:r>
    </w:p>
    <w:p w:rsidR="006720AC" w:rsidRPr="00213360"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213360">
        <w:rPr>
          <w:rStyle w:val="rvts7"/>
          <w:rFonts w:ascii="Times New Roman" w:hAnsi="Times New Roman" w:cs="Times New Roman"/>
          <w:color w:val="000000"/>
          <w:sz w:val="28"/>
          <w:szCs w:val="28"/>
          <w:lang w:val="uk-UA"/>
        </w:rPr>
        <w:t>4.2. Кошти, отримані як пайова участь від замовників, можуть використовуватися виключно для створення і розвитку інженерно-транспортної та соціальної інфраструктури м. Харкова.</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213360">
        <w:rPr>
          <w:rStyle w:val="rvts7"/>
          <w:rFonts w:ascii="Times New Roman" w:hAnsi="Times New Roman" w:cs="Times New Roman"/>
          <w:color w:val="000000"/>
          <w:sz w:val="28"/>
          <w:szCs w:val="28"/>
          <w:lang w:val="uk-UA"/>
        </w:rPr>
        <w:t xml:space="preserve">4.3. Підтвердження факту повної сплати </w:t>
      </w:r>
      <w:r w:rsidR="00447FE7">
        <w:rPr>
          <w:rStyle w:val="rvts7"/>
          <w:rFonts w:ascii="Times New Roman" w:hAnsi="Times New Roman" w:cs="Times New Roman"/>
          <w:color w:val="000000"/>
          <w:sz w:val="28"/>
          <w:szCs w:val="28"/>
          <w:lang w:val="uk-UA"/>
        </w:rPr>
        <w:t>пайової участі</w:t>
      </w:r>
      <w:r w:rsidRPr="00213360">
        <w:rPr>
          <w:rStyle w:val="rvts7"/>
          <w:rFonts w:ascii="Times New Roman" w:hAnsi="Times New Roman" w:cs="Times New Roman"/>
          <w:color w:val="000000"/>
          <w:sz w:val="28"/>
          <w:szCs w:val="28"/>
          <w:lang w:val="uk-UA"/>
        </w:rPr>
        <w:t xml:space="preserve"> здійснюється на запит замовника Департаментом економіки та комунального майна Харківської міської ради виключно після остаточного розрахунку за укладеними договорами про пайову участь у розвитку інфраструктури м. Харкова на підставі даних Департаменту бюджету і фінансів Харківської міської ради.</w:t>
      </w:r>
    </w:p>
    <w:p w:rsidR="001F46E8" w:rsidRDefault="001F46E8"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p>
    <w:p w:rsidR="000458F5" w:rsidRDefault="006720AC" w:rsidP="006720AC">
      <w:pPr>
        <w:widowControl w:val="0"/>
        <w:tabs>
          <w:tab w:val="left" w:pos="1418"/>
        </w:tabs>
        <w:autoSpaceDE w:val="0"/>
        <w:autoSpaceDN w:val="0"/>
        <w:adjustRightInd w:val="0"/>
        <w:spacing w:before="120" w:after="0" w:line="240" w:lineRule="auto"/>
        <w:ind w:firstLine="570"/>
        <w:jc w:val="both"/>
        <w:rPr>
          <w:rStyle w:val="rvts6"/>
          <w:rFonts w:ascii="Times New Roman" w:hAnsi="Times New Roman" w:cs="Times New Roman"/>
          <w:b/>
          <w:bCs/>
          <w:color w:val="000000"/>
          <w:sz w:val="28"/>
          <w:szCs w:val="28"/>
          <w:lang w:val="uk-UA"/>
        </w:rPr>
      </w:pPr>
      <w:r w:rsidRPr="00213360">
        <w:rPr>
          <w:rStyle w:val="rvts6"/>
          <w:rFonts w:ascii="Times New Roman" w:hAnsi="Times New Roman" w:cs="Times New Roman"/>
          <w:b/>
          <w:bCs/>
          <w:color w:val="000000"/>
          <w:sz w:val="28"/>
          <w:szCs w:val="28"/>
          <w:lang w:val="uk-UA"/>
        </w:rPr>
        <w:t xml:space="preserve">5. Порядок залучення замовників до пайової участі у розвитку інфраструктури м. Харкова у разі </w:t>
      </w:r>
      <w:r w:rsidR="000458F5">
        <w:rPr>
          <w:rStyle w:val="rvts6"/>
          <w:rFonts w:ascii="Times New Roman" w:hAnsi="Times New Roman" w:cs="Times New Roman"/>
          <w:b/>
          <w:bCs/>
          <w:color w:val="000000"/>
          <w:sz w:val="28"/>
          <w:szCs w:val="28"/>
          <w:lang w:val="uk-UA"/>
        </w:rPr>
        <w:t>не звернення</w:t>
      </w:r>
      <w:r w:rsidRPr="00213360">
        <w:rPr>
          <w:rStyle w:val="rvts6"/>
          <w:rFonts w:ascii="Times New Roman" w:hAnsi="Times New Roman" w:cs="Times New Roman"/>
          <w:b/>
          <w:bCs/>
          <w:color w:val="000000"/>
          <w:sz w:val="28"/>
          <w:szCs w:val="28"/>
          <w:lang w:val="uk-UA"/>
        </w:rPr>
        <w:t xml:space="preserve"> </w:t>
      </w:r>
      <w:r w:rsidR="000458F5">
        <w:rPr>
          <w:rStyle w:val="rvts6"/>
          <w:rFonts w:ascii="Times New Roman" w:hAnsi="Times New Roman" w:cs="Times New Roman"/>
          <w:b/>
          <w:bCs/>
          <w:color w:val="000000"/>
          <w:sz w:val="28"/>
          <w:szCs w:val="28"/>
          <w:lang w:val="uk-UA"/>
        </w:rPr>
        <w:t xml:space="preserve">із заявою про визначення розміру пайової участі </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213360">
        <w:rPr>
          <w:rStyle w:val="rvts7"/>
          <w:rFonts w:ascii="Times New Roman" w:hAnsi="Times New Roman" w:cs="Times New Roman"/>
          <w:color w:val="000000"/>
          <w:sz w:val="28"/>
          <w:szCs w:val="28"/>
          <w:lang w:val="uk-UA"/>
        </w:rPr>
        <w:t>5.1. У разі встановлення факту будівництва та прийняття об'єкта в</w:t>
      </w:r>
      <w:r w:rsidR="00DB6147">
        <w:rPr>
          <w:rStyle w:val="rvts7"/>
          <w:rFonts w:ascii="Times New Roman" w:hAnsi="Times New Roman" w:cs="Times New Roman"/>
          <w:color w:val="000000"/>
          <w:sz w:val="28"/>
          <w:szCs w:val="28"/>
          <w:lang w:val="uk-UA"/>
        </w:rPr>
        <w:t> </w:t>
      </w:r>
      <w:r w:rsidRPr="00213360">
        <w:rPr>
          <w:rStyle w:val="rvts7"/>
          <w:rFonts w:ascii="Times New Roman" w:hAnsi="Times New Roman" w:cs="Times New Roman"/>
          <w:color w:val="000000"/>
          <w:sz w:val="28"/>
          <w:szCs w:val="28"/>
          <w:lang w:val="uk-UA"/>
        </w:rPr>
        <w:t>експлуатацію без укладення договору про пайову участь забудовника у</w:t>
      </w:r>
      <w:r w:rsidR="00DB6147">
        <w:rPr>
          <w:rStyle w:val="rvts7"/>
          <w:rFonts w:ascii="Times New Roman" w:hAnsi="Times New Roman" w:cs="Times New Roman"/>
          <w:color w:val="000000"/>
          <w:sz w:val="28"/>
          <w:szCs w:val="28"/>
          <w:lang w:val="uk-UA"/>
        </w:rPr>
        <w:t> </w:t>
      </w:r>
      <w:r w:rsidRPr="00213360">
        <w:rPr>
          <w:rStyle w:val="rvts7"/>
          <w:rFonts w:ascii="Times New Roman" w:hAnsi="Times New Roman" w:cs="Times New Roman"/>
          <w:color w:val="000000"/>
          <w:sz w:val="28"/>
          <w:szCs w:val="28"/>
          <w:lang w:val="uk-UA"/>
        </w:rPr>
        <w:t xml:space="preserve">розвитку інфраструктури м. Харкова Департамент економіки та комунального майна Харківської міської ради у десятиденний термін із дня встановлення такого факту надсилає замовнику рекомендованим поштовим відправленням лист-повідомлення про необхідність </w:t>
      </w:r>
      <w:r w:rsidR="000458F5">
        <w:rPr>
          <w:rStyle w:val="rvts7"/>
          <w:rFonts w:ascii="Times New Roman" w:hAnsi="Times New Roman" w:cs="Times New Roman"/>
          <w:color w:val="000000"/>
          <w:sz w:val="28"/>
          <w:szCs w:val="28"/>
          <w:lang w:val="uk-UA"/>
        </w:rPr>
        <w:t xml:space="preserve">звернення із заявою про визначення розміру пайової участі. </w:t>
      </w:r>
    </w:p>
    <w:p w:rsidR="006720AC" w:rsidRPr="00E84BC9"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E84BC9">
        <w:rPr>
          <w:rStyle w:val="rvts7"/>
          <w:rFonts w:ascii="Times New Roman" w:hAnsi="Times New Roman" w:cs="Times New Roman"/>
          <w:color w:val="000000"/>
          <w:sz w:val="28"/>
          <w:szCs w:val="28"/>
          <w:lang w:val="uk-UA"/>
        </w:rPr>
        <w:t xml:space="preserve">5.2. У листі-повідомленні Департамент економіки та комунального майна Харківської міської ради повідомляє про порядок </w:t>
      </w:r>
      <w:r w:rsidR="000458F5">
        <w:rPr>
          <w:rStyle w:val="rvts7"/>
          <w:rFonts w:ascii="Times New Roman" w:hAnsi="Times New Roman" w:cs="Times New Roman"/>
          <w:color w:val="000000"/>
          <w:sz w:val="28"/>
          <w:szCs w:val="28"/>
          <w:lang w:val="uk-UA"/>
        </w:rPr>
        <w:t xml:space="preserve">визначення пайової участі, </w:t>
      </w:r>
      <w:r w:rsidRPr="00E84BC9">
        <w:rPr>
          <w:rStyle w:val="rvts7"/>
          <w:rFonts w:ascii="Times New Roman" w:hAnsi="Times New Roman" w:cs="Times New Roman"/>
          <w:color w:val="000000"/>
          <w:sz w:val="28"/>
          <w:szCs w:val="28"/>
          <w:lang w:val="uk-UA"/>
        </w:rPr>
        <w:t>про строк, у який замовник має вжити передбачених Порядком заходів щодо добровільно</w:t>
      </w:r>
      <w:r w:rsidR="000458F5">
        <w:rPr>
          <w:rStyle w:val="rvts7"/>
          <w:rFonts w:ascii="Times New Roman" w:hAnsi="Times New Roman" w:cs="Times New Roman"/>
          <w:color w:val="000000"/>
          <w:sz w:val="28"/>
          <w:szCs w:val="28"/>
          <w:lang w:val="uk-UA"/>
        </w:rPr>
        <w:t>ї</w:t>
      </w:r>
      <w:r w:rsidRPr="00E84BC9">
        <w:rPr>
          <w:rStyle w:val="rvts7"/>
          <w:rFonts w:ascii="Times New Roman" w:hAnsi="Times New Roman" w:cs="Times New Roman"/>
          <w:color w:val="000000"/>
          <w:sz w:val="28"/>
          <w:szCs w:val="28"/>
          <w:lang w:val="uk-UA"/>
        </w:rPr>
        <w:t xml:space="preserve"> </w:t>
      </w:r>
      <w:r w:rsidR="000458F5">
        <w:rPr>
          <w:rStyle w:val="rvts7"/>
          <w:rFonts w:ascii="Times New Roman" w:hAnsi="Times New Roman" w:cs="Times New Roman"/>
          <w:color w:val="000000"/>
          <w:sz w:val="28"/>
          <w:szCs w:val="28"/>
          <w:lang w:val="uk-UA"/>
        </w:rPr>
        <w:t>сплати пайової участі</w:t>
      </w:r>
      <w:r w:rsidRPr="00E84BC9">
        <w:rPr>
          <w:rStyle w:val="rvts7"/>
          <w:rFonts w:ascii="Times New Roman" w:hAnsi="Times New Roman" w:cs="Times New Roman"/>
          <w:color w:val="000000"/>
          <w:sz w:val="28"/>
          <w:szCs w:val="28"/>
          <w:lang w:val="uk-UA"/>
        </w:rPr>
        <w:t xml:space="preserve">, </w:t>
      </w:r>
      <w:r w:rsidR="000458F5">
        <w:rPr>
          <w:rStyle w:val="rvts7"/>
          <w:rFonts w:ascii="Times New Roman" w:hAnsi="Times New Roman" w:cs="Times New Roman"/>
          <w:color w:val="000000"/>
          <w:sz w:val="28"/>
          <w:szCs w:val="28"/>
          <w:lang w:val="uk-UA"/>
        </w:rPr>
        <w:t>та</w:t>
      </w:r>
      <w:r w:rsidRPr="00E84BC9">
        <w:rPr>
          <w:rStyle w:val="rvts7"/>
          <w:rFonts w:ascii="Times New Roman" w:hAnsi="Times New Roman" w:cs="Times New Roman"/>
          <w:color w:val="000000"/>
          <w:sz w:val="28"/>
          <w:szCs w:val="28"/>
          <w:lang w:val="uk-UA"/>
        </w:rPr>
        <w:t xml:space="preserve"> про передбачену цим Порядком </w:t>
      </w:r>
      <w:r w:rsidR="000458F5">
        <w:rPr>
          <w:rStyle w:val="rvts7"/>
          <w:rFonts w:ascii="Times New Roman" w:hAnsi="Times New Roman" w:cs="Times New Roman"/>
          <w:color w:val="000000"/>
          <w:sz w:val="28"/>
          <w:szCs w:val="28"/>
          <w:lang w:val="uk-UA"/>
        </w:rPr>
        <w:t>і</w:t>
      </w:r>
      <w:r w:rsidRPr="00E84BC9">
        <w:rPr>
          <w:rStyle w:val="rvts7"/>
          <w:rFonts w:ascii="Times New Roman" w:hAnsi="Times New Roman" w:cs="Times New Roman"/>
          <w:color w:val="000000"/>
          <w:sz w:val="28"/>
          <w:szCs w:val="28"/>
          <w:lang w:val="uk-UA"/>
        </w:rPr>
        <w:t xml:space="preserve"> чинним законодавством України відповідальність за ухилення від </w:t>
      </w:r>
      <w:r w:rsidR="000458F5">
        <w:rPr>
          <w:rStyle w:val="rvts7"/>
          <w:rFonts w:ascii="Times New Roman" w:hAnsi="Times New Roman" w:cs="Times New Roman"/>
          <w:color w:val="000000"/>
          <w:sz w:val="28"/>
          <w:szCs w:val="28"/>
          <w:lang w:val="uk-UA"/>
        </w:rPr>
        <w:t>її сплати</w:t>
      </w:r>
      <w:r w:rsidRPr="00E84BC9">
        <w:rPr>
          <w:rStyle w:val="rvts7"/>
          <w:rFonts w:ascii="Times New Roman" w:hAnsi="Times New Roman" w:cs="Times New Roman"/>
          <w:color w:val="000000"/>
          <w:sz w:val="28"/>
          <w:szCs w:val="28"/>
          <w:lang w:val="uk-UA"/>
        </w:rPr>
        <w:t>.</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xml:space="preserve">5.3. У разі ухилення замовника від </w:t>
      </w:r>
      <w:r w:rsidR="000458F5">
        <w:rPr>
          <w:rStyle w:val="rvts7"/>
          <w:color w:val="000000"/>
          <w:sz w:val="28"/>
          <w:szCs w:val="28"/>
          <w:lang w:val="uk-UA"/>
        </w:rPr>
        <w:t xml:space="preserve">сплати пайової участі у добровільному порядку </w:t>
      </w:r>
      <w:r w:rsidRPr="00D24BC0">
        <w:rPr>
          <w:rStyle w:val="rvts7"/>
          <w:color w:val="000000"/>
          <w:sz w:val="28"/>
          <w:szCs w:val="28"/>
          <w:lang w:val="uk-UA"/>
        </w:rPr>
        <w:t>Департамент економіки та комунального майна Харківської міської ради вживає такі заходи:</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на підставі наявної інформації та відповідно до цього Порядку проводить розрахунок пайової участі, підготовка якого покладається на Управління соціально-економічного розвитку, планування та обліку Департаменту економіки та комунального майна Харківської міської ради;</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готує два примірники договору пайової участі у розвитку інфраструктури м. Харкова з додатками;</w:t>
      </w:r>
    </w:p>
    <w:p w:rsidR="006720AC" w:rsidRPr="00E84BC9"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E84BC9">
        <w:rPr>
          <w:rStyle w:val="rvts7"/>
          <w:rFonts w:ascii="Times New Roman" w:hAnsi="Times New Roman" w:cs="Times New Roman"/>
          <w:color w:val="000000"/>
          <w:sz w:val="28"/>
          <w:szCs w:val="28"/>
          <w:lang w:val="uk-UA"/>
        </w:rPr>
        <w:t xml:space="preserve">- надсилає підписані два примірники договору </w:t>
      </w:r>
      <w:r w:rsidR="000458F5">
        <w:rPr>
          <w:rStyle w:val="rvts7"/>
          <w:rFonts w:ascii="Times New Roman" w:hAnsi="Times New Roman" w:cs="Times New Roman"/>
          <w:color w:val="000000"/>
          <w:sz w:val="28"/>
          <w:szCs w:val="28"/>
          <w:lang w:val="uk-UA"/>
        </w:rPr>
        <w:t>і</w:t>
      </w:r>
      <w:r w:rsidRPr="00E84BC9">
        <w:rPr>
          <w:rStyle w:val="rvts7"/>
          <w:rFonts w:ascii="Times New Roman" w:hAnsi="Times New Roman" w:cs="Times New Roman"/>
          <w:color w:val="000000"/>
          <w:sz w:val="28"/>
          <w:szCs w:val="28"/>
          <w:lang w:val="uk-UA"/>
        </w:rPr>
        <w:t xml:space="preserve">з </w:t>
      </w:r>
      <w:r w:rsidR="000458F5">
        <w:rPr>
          <w:rStyle w:val="rvts7"/>
          <w:rFonts w:ascii="Times New Roman" w:hAnsi="Times New Roman" w:cs="Times New Roman"/>
          <w:color w:val="000000"/>
          <w:sz w:val="28"/>
          <w:szCs w:val="28"/>
          <w:lang w:val="uk-UA"/>
        </w:rPr>
        <w:t>розрахунок пайової участі</w:t>
      </w:r>
      <w:r w:rsidR="000458F5">
        <w:rPr>
          <w:rStyle w:val="rvts7"/>
          <w:rFonts w:ascii="Times New Roman" w:hAnsi="Times New Roman" w:cs="Times New Roman"/>
          <w:color w:val="000000"/>
          <w:sz w:val="28"/>
          <w:szCs w:val="28"/>
          <w:lang w:val="uk-UA"/>
        </w:rPr>
        <w:t xml:space="preserve"> </w:t>
      </w:r>
      <w:r w:rsidRPr="00E84BC9">
        <w:rPr>
          <w:rStyle w:val="rvts7"/>
          <w:rFonts w:ascii="Times New Roman" w:hAnsi="Times New Roman" w:cs="Times New Roman"/>
          <w:color w:val="000000"/>
          <w:sz w:val="28"/>
          <w:szCs w:val="28"/>
          <w:lang w:val="uk-UA"/>
        </w:rPr>
        <w:t>замовнику рекомендованим поштовим відправленням.</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Pr>
          <w:sz w:val="28"/>
          <w:szCs w:val="28"/>
          <w:lang w:val="uk-UA"/>
        </w:rPr>
        <w:lastRenderedPageBreak/>
        <w:t xml:space="preserve">5.4. </w:t>
      </w:r>
      <w:r w:rsidRPr="00D24BC0">
        <w:rPr>
          <w:rStyle w:val="rvts7"/>
          <w:color w:val="000000"/>
          <w:sz w:val="28"/>
          <w:szCs w:val="28"/>
          <w:lang w:val="uk-UA"/>
        </w:rPr>
        <w:t>Розрахунок пайової участі здійснюється на підставі загальної кошторисної вартості будівництва об'єкта згідно зі зведеним кошторисним розрахунком</w:t>
      </w:r>
      <w:r>
        <w:rPr>
          <w:rStyle w:val="rvts7"/>
          <w:color w:val="000000"/>
          <w:sz w:val="28"/>
          <w:szCs w:val="28"/>
          <w:lang w:val="uk-UA"/>
        </w:rPr>
        <w:t xml:space="preserve"> </w:t>
      </w:r>
      <w:r w:rsidRPr="00DB6147">
        <w:rPr>
          <w:rStyle w:val="rvts7"/>
          <w:color w:val="000000"/>
          <w:sz w:val="28"/>
          <w:szCs w:val="28"/>
          <w:lang w:val="uk-UA"/>
        </w:rPr>
        <w:t xml:space="preserve">або </w:t>
      </w:r>
      <w:r w:rsidRPr="00DB6147">
        <w:rPr>
          <w:color w:val="000000"/>
          <w:sz w:val="28"/>
          <w:szCs w:val="28"/>
          <w:lang w:val="uk-UA"/>
        </w:rPr>
        <w:t>вартості будівництва об’єкта, що розраховується відповідно до</w:t>
      </w:r>
      <w:r w:rsidR="00B46442">
        <w:rPr>
          <w:color w:val="000000"/>
          <w:sz w:val="28"/>
          <w:szCs w:val="28"/>
          <w:lang w:val="uk-UA"/>
        </w:rPr>
        <w:t> </w:t>
      </w:r>
      <w:r w:rsidRPr="00DB6147">
        <w:rPr>
          <w:color w:val="000000"/>
          <w:sz w:val="28"/>
          <w:szCs w:val="28"/>
          <w:lang w:val="uk-UA"/>
        </w:rPr>
        <w:t>основних показників опосередкованої вартості спорудження житла</w:t>
      </w:r>
      <w:r w:rsidRPr="00DB6147">
        <w:rPr>
          <w:rStyle w:val="rvts7"/>
          <w:color w:val="000000"/>
          <w:sz w:val="28"/>
          <w:szCs w:val="28"/>
          <w:lang w:val="uk-UA"/>
        </w:rPr>
        <w:t>,</w:t>
      </w:r>
      <w:r w:rsidRPr="00D24BC0">
        <w:rPr>
          <w:rStyle w:val="rvts7"/>
          <w:color w:val="000000"/>
          <w:sz w:val="28"/>
          <w:szCs w:val="28"/>
          <w:lang w:val="uk-UA"/>
        </w:rPr>
        <w:t xml:space="preserve"> а в разі якщо загальну кошторисну вартість будівництва об'єкта не визначено згідно з</w:t>
      </w:r>
      <w:r w:rsidR="00B46442">
        <w:rPr>
          <w:rStyle w:val="rvts7"/>
          <w:color w:val="000000"/>
          <w:sz w:val="28"/>
          <w:szCs w:val="28"/>
          <w:lang w:val="uk-UA"/>
        </w:rPr>
        <w:t> </w:t>
      </w:r>
      <w:r w:rsidRPr="00D24BC0">
        <w:rPr>
          <w:rStyle w:val="rvts7"/>
          <w:color w:val="000000"/>
          <w:sz w:val="28"/>
          <w:szCs w:val="28"/>
          <w:lang w:val="uk-UA"/>
        </w:rPr>
        <w:t>будівельними нормами, встановлюються такі нормативи одиниці створеної потужності, розраховані спеціально уповноваженим центральним органом виконавчої влади з питань містобудування та архітектури, на рівні:</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показників опосередкованої вартості спорудження житла для Харківської області, розрахованої на останню дату до введення об'єкта в експлуатацію - для житлових будинків;</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опосередкованої вартості адміністративних будинків, які споруджуються на території України, на останню дату до введення об'єкта в експлуатацію - для нежитлових будівель та споруд;</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 опосередкованої вартості будинків садибного типу, які споруджуються на території України, на останню дату до введення об'єкта в експлуатацію -</w:t>
      </w:r>
      <w:r>
        <w:rPr>
          <w:rStyle w:val="rvts7"/>
          <w:color w:val="000000"/>
          <w:sz w:val="28"/>
          <w:szCs w:val="28"/>
          <w:lang w:val="uk-UA"/>
        </w:rPr>
        <w:t xml:space="preserve"> </w:t>
      </w:r>
      <w:r w:rsidRPr="00D24BC0">
        <w:rPr>
          <w:rStyle w:val="rvts7"/>
          <w:color w:val="000000"/>
          <w:sz w:val="28"/>
          <w:szCs w:val="28"/>
          <w:lang w:val="uk-UA"/>
        </w:rPr>
        <w:t>для індивідуальних (садибних) житлових будинків, садових та дачних будинків.</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E84BC9">
        <w:rPr>
          <w:rStyle w:val="rvts7"/>
          <w:rFonts w:ascii="Times New Roman" w:hAnsi="Times New Roman" w:cs="Times New Roman"/>
          <w:color w:val="000000"/>
          <w:sz w:val="28"/>
          <w:szCs w:val="28"/>
          <w:lang w:val="uk-UA"/>
        </w:rPr>
        <w:t xml:space="preserve">Для об'єктів, які побудовано без дозволу на виконання будівельних робіт, кошторисна вартість будівництва об'єкта визначається на підставі експертної оцінки уповноваженої організації, що має право на її проведення, яка надається замовником разом із заявою про </w:t>
      </w:r>
      <w:r w:rsidR="00DD1866">
        <w:rPr>
          <w:rStyle w:val="rvts7"/>
          <w:rFonts w:ascii="Times New Roman" w:hAnsi="Times New Roman" w:cs="Times New Roman"/>
          <w:color w:val="000000"/>
          <w:sz w:val="28"/>
          <w:szCs w:val="28"/>
          <w:lang w:val="uk-UA"/>
        </w:rPr>
        <w:t>визначення розміру пайової участі</w:t>
      </w:r>
      <w:r w:rsidRPr="00E84BC9">
        <w:rPr>
          <w:rStyle w:val="rvts7"/>
          <w:rFonts w:ascii="Times New Roman" w:hAnsi="Times New Roman" w:cs="Times New Roman"/>
          <w:color w:val="000000"/>
          <w:sz w:val="28"/>
          <w:szCs w:val="28"/>
          <w:lang w:val="uk-UA"/>
        </w:rPr>
        <w:t>.</w:t>
      </w:r>
    </w:p>
    <w:p w:rsidR="006720AC" w:rsidRPr="00A97D4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5.5. </w:t>
      </w:r>
      <w:r w:rsidRPr="00A97D4C">
        <w:rPr>
          <w:rStyle w:val="rvts7"/>
          <w:rFonts w:ascii="Times New Roman" w:hAnsi="Times New Roman" w:cs="Times New Roman"/>
          <w:color w:val="000000"/>
          <w:sz w:val="28"/>
          <w:szCs w:val="28"/>
          <w:lang w:val="uk-UA"/>
        </w:rPr>
        <w:t xml:space="preserve">Замовник, який одержав проект договору про пайову участь у розвитку інфраструктури м. Харкова з </w:t>
      </w:r>
      <w:r w:rsidR="00EB67E2">
        <w:rPr>
          <w:rStyle w:val="rvts7"/>
          <w:rFonts w:ascii="Times New Roman" w:hAnsi="Times New Roman" w:cs="Times New Roman"/>
          <w:color w:val="000000"/>
          <w:sz w:val="28"/>
          <w:szCs w:val="28"/>
          <w:lang w:val="uk-UA"/>
        </w:rPr>
        <w:t>розрахунком</w:t>
      </w:r>
      <w:r w:rsidRPr="00A97D4C">
        <w:rPr>
          <w:rStyle w:val="rvts7"/>
          <w:rFonts w:ascii="Times New Roman" w:hAnsi="Times New Roman" w:cs="Times New Roman"/>
          <w:color w:val="000000"/>
          <w:sz w:val="28"/>
          <w:szCs w:val="28"/>
          <w:lang w:val="uk-UA"/>
        </w:rPr>
        <w:t>, у разі згоди з його умовами оформляє договір відповідно до вимог чинного законодавства та повертає один примірник договору з додатками до Департаменту економіки та комунального майна Харківської міської ради або повідомляє Департамент економіки та</w:t>
      </w:r>
      <w:r w:rsidR="00B46442">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комунального майна Харківської міської ради про прийняття умов договору (надсилає відповідний лист, факсограму тощо) у десятиденний строк після одержання договору.</w:t>
      </w:r>
    </w:p>
    <w:p w:rsidR="006720AC" w:rsidRPr="00A97D4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97D4C">
        <w:rPr>
          <w:rStyle w:val="rvts7"/>
          <w:rFonts w:ascii="Times New Roman" w:hAnsi="Times New Roman" w:cs="Times New Roman"/>
          <w:color w:val="000000"/>
          <w:sz w:val="28"/>
          <w:szCs w:val="28"/>
          <w:lang w:val="uk-UA"/>
        </w:rPr>
        <w:t>5.6. Замовник, який після розгляду проекту договору про пайову участь у</w:t>
      </w:r>
      <w:r w:rsidR="00DB6147">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розвитку інфраструктури м. Харкова</w:t>
      </w:r>
      <w:r w:rsidR="00EB67E2">
        <w:rPr>
          <w:rStyle w:val="rvts7"/>
          <w:rFonts w:ascii="Times New Roman" w:hAnsi="Times New Roman" w:cs="Times New Roman"/>
          <w:color w:val="000000"/>
          <w:sz w:val="28"/>
          <w:szCs w:val="28"/>
          <w:lang w:val="uk-UA"/>
        </w:rPr>
        <w:t xml:space="preserve"> та розрахунку</w:t>
      </w:r>
      <w:r w:rsidRPr="00A97D4C">
        <w:rPr>
          <w:rStyle w:val="rvts7"/>
          <w:rFonts w:ascii="Times New Roman" w:hAnsi="Times New Roman" w:cs="Times New Roman"/>
          <w:color w:val="000000"/>
          <w:sz w:val="28"/>
          <w:szCs w:val="28"/>
          <w:lang w:val="uk-UA"/>
        </w:rPr>
        <w:t xml:space="preserve"> незгоден з певними </w:t>
      </w:r>
      <w:r w:rsidR="00EB67E2">
        <w:rPr>
          <w:rStyle w:val="rvts7"/>
          <w:rFonts w:ascii="Times New Roman" w:hAnsi="Times New Roman" w:cs="Times New Roman"/>
          <w:color w:val="000000"/>
          <w:sz w:val="28"/>
          <w:szCs w:val="28"/>
          <w:lang w:val="uk-UA"/>
        </w:rPr>
        <w:t>їх</w:t>
      </w:r>
      <w:r w:rsidRPr="00A97D4C">
        <w:rPr>
          <w:rStyle w:val="rvts7"/>
          <w:rFonts w:ascii="Times New Roman" w:hAnsi="Times New Roman" w:cs="Times New Roman"/>
          <w:color w:val="000000"/>
          <w:sz w:val="28"/>
          <w:szCs w:val="28"/>
          <w:lang w:val="uk-UA"/>
        </w:rPr>
        <w:t xml:space="preserve"> частинами, направляє до Департаменту економіки та комунального майна Харківської міської ради протокол розбіжностей (письмові вмотивовані зауваження) до</w:t>
      </w:r>
      <w:r w:rsidR="00DB6147">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договору</w:t>
      </w:r>
      <w:r w:rsidR="00EB67E2">
        <w:rPr>
          <w:rStyle w:val="rvts7"/>
          <w:rFonts w:ascii="Times New Roman" w:hAnsi="Times New Roman" w:cs="Times New Roman"/>
          <w:color w:val="000000"/>
          <w:sz w:val="28"/>
          <w:szCs w:val="28"/>
          <w:lang w:val="uk-UA"/>
        </w:rPr>
        <w:t xml:space="preserve"> або розрахунку пайової участі</w:t>
      </w:r>
      <w:r w:rsidRPr="00A97D4C">
        <w:rPr>
          <w:rStyle w:val="rvts7"/>
          <w:rFonts w:ascii="Times New Roman" w:hAnsi="Times New Roman" w:cs="Times New Roman"/>
          <w:color w:val="000000"/>
          <w:sz w:val="28"/>
          <w:szCs w:val="28"/>
          <w:lang w:val="uk-UA"/>
        </w:rPr>
        <w:t>, які Департамент економіки та комунального майна Харківської міської ради розглядає протягом двадцяти днів. У цей же строк Департамент економіки та комунального майна Харківської міської ради вживає заходи для врегулювання розбіжностей з іншою стороною та приймає рішення про зміну умов договору</w:t>
      </w:r>
      <w:r w:rsidR="00EB67E2">
        <w:rPr>
          <w:rStyle w:val="rvts7"/>
          <w:rFonts w:ascii="Times New Roman" w:hAnsi="Times New Roman" w:cs="Times New Roman"/>
          <w:color w:val="000000"/>
          <w:sz w:val="28"/>
          <w:szCs w:val="28"/>
          <w:lang w:val="uk-UA"/>
        </w:rPr>
        <w:t xml:space="preserve"> або розрахунку</w:t>
      </w:r>
      <w:r w:rsidRPr="00A97D4C">
        <w:rPr>
          <w:rStyle w:val="rvts7"/>
          <w:rFonts w:ascii="Times New Roman" w:hAnsi="Times New Roman" w:cs="Times New Roman"/>
          <w:color w:val="000000"/>
          <w:sz w:val="28"/>
          <w:szCs w:val="28"/>
          <w:lang w:val="uk-UA"/>
        </w:rPr>
        <w:t>.</w:t>
      </w:r>
    </w:p>
    <w:p w:rsidR="006720AC" w:rsidRPr="00D24BC0" w:rsidRDefault="006720AC" w:rsidP="006720AC">
      <w:pPr>
        <w:pStyle w:val="rvps5"/>
        <w:spacing w:before="120" w:beforeAutospacing="0" w:after="0" w:afterAutospacing="0"/>
        <w:ind w:firstLine="570"/>
        <w:jc w:val="both"/>
        <w:rPr>
          <w:color w:val="000000"/>
          <w:sz w:val="28"/>
          <w:szCs w:val="28"/>
          <w:lang w:val="uk-UA"/>
        </w:rPr>
      </w:pPr>
      <w:r w:rsidRPr="00D24BC0">
        <w:rPr>
          <w:rStyle w:val="rvts7"/>
          <w:color w:val="000000"/>
          <w:sz w:val="28"/>
          <w:szCs w:val="28"/>
          <w:lang w:val="uk-UA"/>
        </w:rPr>
        <w:t>5.7. Розбіжності, що залишилися неврегульованими, передаються разом з</w:t>
      </w:r>
      <w:r w:rsidR="00B46442">
        <w:rPr>
          <w:rStyle w:val="rvts7"/>
          <w:color w:val="000000"/>
          <w:sz w:val="28"/>
          <w:szCs w:val="28"/>
          <w:lang w:val="uk-UA"/>
        </w:rPr>
        <w:t> </w:t>
      </w:r>
      <w:r w:rsidRPr="00D24BC0">
        <w:rPr>
          <w:rStyle w:val="rvts7"/>
          <w:color w:val="000000"/>
          <w:sz w:val="28"/>
          <w:szCs w:val="28"/>
          <w:lang w:val="uk-UA"/>
        </w:rPr>
        <w:t>усіма матеріалами та висновком про неможливість їх задовольнити до Юридичного департаменту Харківської міської ради для вирішення спірних питань у судовому порядку.</w:t>
      </w:r>
    </w:p>
    <w:p w:rsidR="006720AC" w:rsidRPr="00A97D4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97D4C">
        <w:rPr>
          <w:rStyle w:val="rvts7"/>
          <w:rFonts w:ascii="Times New Roman" w:hAnsi="Times New Roman" w:cs="Times New Roman"/>
          <w:color w:val="000000"/>
          <w:sz w:val="28"/>
          <w:szCs w:val="28"/>
          <w:lang w:val="uk-UA"/>
        </w:rPr>
        <w:lastRenderedPageBreak/>
        <w:t>На запит Юридичного департаменту Харківської міської ради Департамент економіки та комунального майна Харківської міської надає іншу наявну інформацію та запитувані документи та/або їх копії з питань, пов'язаних з</w:t>
      </w:r>
      <w:r w:rsidR="00B46442">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укладенням договорів про пайову участь у розвитку інфраструктури м.</w:t>
      </w:r>
      <w:r w:rsidR="00350DBD">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Харкова</w:t>
      </w:r>
      <w:r w:rsidR="001026E9">
        <w:rPr>
          <w:rStyle w:val="rvts7"/>
          <w:rFonts w:ascii="Times New Roman" w:hAnsi="Times New Roman" w:cs="Times New Roman"/>
          <w:color w:val="000000"/>
          <w:sz w:val="28"/>
          <w:szCs w:val="28"/>
          <w:lang w:val="uk-UA"/>
        </w:rPr>
        <w:t>,</w:t>
      </w:r>
      <w:r w:rsidR="00350DBD">
        <w:rPr>
          <w:rStyle w:val="rvts7"/>
          <w:rFonts w:ascii="Times New Roman" w:hAnsi="Times New Roman" w:cs="Times New Roman"/>
          <w:color w:val="000000"/>
          <w:sz w:val="28"/>
          <w:szCs w:val="28"/>
          <w:lang w:val="uk-UA"/>
        </w:rPr>
        <w:t xml:space="preserve"> </w:t>
      </w:r>
      <w:r w:rsidR="00350DBD">
        <w:rPr>
          <w:rStyle w:val="rvts7"/>
          <w:rFonts w:ascii="Times New Roman" w:hAnsi="Times New Roman" w:cs="Times New Roman"/>
          <w:color w:val="000000"/>
          <w:sz w:val="28"/>
          <w:szCs w:val="28"/>
          <w:lang w:val="uk-UA"/>
        </w:rPr>
        <w:t>розрахун</w:t>
      </w:r>
      <w:r w:rsidR="00350DBD">
        <w:rPr>
          <w:rStyle w:val="rvts7"/>
          <w:rFonts w:ascii="Times New Roman" w:hAnsi="Times New Roman" w:cs="Times New Roman"/>
          <w:color w:val="000000"/>
          <w:sz w:val="28"/>
          <w:szCs w:val="28"/>
          <w:lang w:val="uk-UA"/>
        </w:rPr>
        <w:t>к</w:t>
      </w:r>
      <w:r w:rsidR="001026E9">
        <w:rPr>
          <w:rStyle w:val="rvts7"/>
          <w:rFonts w:ascii="Times New Roman" w:hAnsi="Times New Roman" w:cs="Times New Roman"/>
          <w:color w:val="000000"/>
          <w:sz w:val="28"/>
          <w:szCs w:val="28"/>
          <w:lang w:val="uk-UA"/>
        </w:rPr>
        <w:t>ом</w:t>
      </w:r>
      <w:r w:rsidR="00350DBD">
        <w:rPr>
          <w:rStyle w:val="rvts7"/>
          <w:rFonts w:ascii="Times New Roman" w:hAnsi="Times New Roman" w:cs="Times New Roman"/>
          <w:color w:val="000000"/>
          <w:sz w:val="28"/>
          <w:szCs w:val="28"/>
          <w:lang w:val="uk-UA"/>
        </w:rPr>
        <w:t xml:space="preserve"> пайової участі</w:t>
      </w:r>
      <w:r w:rsidRPr="00A97D4C">
        <w:rPr>
          <w:rStyle w:val="rvts7"/>
          <w:rFonts w:ascii="Times New Roman" w:hAnsi="Times New Roman" w:cs="Times New Roman"/>
          <w:color w:val="000000"/>
          <w:sz w:val="28"/>
          <w:szCs w:val="28"/>
          <w:lang w:val="uk-UA"/>
        </w:rPr>
        <w:t>, виконання замовниками обов'язків щодо пайової участі, листування з цього питання тощо.</w:t>
      </w:r>
    </w:p>
    <w:p w:rsidR="006720AC" w:rsidRPr="00A97D4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97D4C">
        <w:rPr>
          <w:rStyle w:val="rvts7"/>
          <w:rFonts w:ascii="Times New Roman" w:hAnsi="Times New Roman" w:cs="Times New Roman"/>
          <w:color w:val="000000"/>
          <w:sz w:val="28"/>
          <w:szCs w:val="28"/>
          <w:lang w:val="uk-UA"/>
        </w:rPr>
        <w:t>5.8. У разі досягнення сторонами згоди щодо всіх або окремих умов, зазначених у протоколі розбіжностей, така згода повинна бути підтверджена в</w:t>
      </w:r>
      <w:r w:rsidR="00B46442">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письмовій формі протоколом узгодження розбіжностей, листами, телеграмами, телетайпограмами тощо.</w:t>
      </w:r>
    </w:p>
    <w:p w:rsidR="006720AC" w:rsidRPr="00A97D4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A97D4C">
        <w:rPr>
          <w:rStyle w:val="rvts7"/>
          <w:rFonts w:ascii="Times New Roman" w:hAnsi="Times New Roman" w:cs="Times New Roman"/>
          <w:color w:val="000000"/>
          <w:sz w:val="28"/>
          <w:szCs w:val="28"/>
          <w:lang w:val="uk-UA"/>
        </w:rPr>
        <w:t>5.9. Спори, пов'язані з укладенням договору пайової участі замовників у</w:t>
      </w:r>
      <w:r w:rsidR="00B46442">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розвитку інфраструктури м. Харкова</w:t>
      </w:r>
      <w:r w:rsidR="00F85BC1">
        <w:rPr>
          <w:rStyle w:val="rvts7"/>
          <w:rFonts w:ascii="Times New Roman" w:hAnsi="Times New Roman" w:cs="Times New Roman"/>
          <w:color w:val="000000"/>
          <w:sz w:val="28"/>
          <w:szCs w:val="28"/>
          <w:lang w:val="uk-UA"/>
        </w:rPr>
        <w:t xml:space="preserve"> та визначення </w:t>
      </w:r>
      <w:r w:rsidR="00F85BC1">
        <w:rPr>
          <w:rStyle w:val="rvts7"/>
          <w:rFonts w:ascii="Times New Roman" w:hAnsi="Times New Roman" w:cs="Times New Roman"/>
          <w:color w:val="000000"/>
          <w:sz w:val="28"/>
          <w:szCs w:val="28"/>
          <w:lang w:val="uk-UA"/>
        </w:rPr>
        <w:t>розрахунок пайової участі</w:t>
      </w:r>
      <w:r w:rsidRPr="00A97D4C">
        <w:rPr>
          <w:rStyle w:val="rvts7"/>
          <w:rFonts w:ascii="Times New Roman" w:hAnsi="Times New Roman" w:cs="Times New Roman"/>
          <w:color w:val="000000"/>
          <w:sz w:val="28"/>
          <w:szCs w:val="28"/>
          <w:lang w:val="uk-UA"/>
        </w:rPr>
        <w:t>, вирішуються в</w:t>
      </w:r>
      <w:r w:rsidR="00F85BC1">
        <w:rPr>
          <w:rStyle w:val="rvts7"/>
          <w:rFonts w:ascii="Times New Roman" w:hAnsi="Times New Roman" w:cs="Times New Roman"/>
          <w:color w:val="000000"/>
          <w:sz w:val="28"/>
          <w:szCs w:val="28"/>
          <w:lang w:val="uk-UA"/>
        </w:rPr>
        <w:t> </w:t>
      </w:r>
      <w:r w:rsidRPr="00A97D4C">
        <w:rPr>
          <w:rStyle w:val="rvts7"/>
          <w:rFonts w:ascii="Times New Roman" w:hAnsi="Times New Roman" w:cs="Times New Roman"/>
          <w:color w:val="000000"/>
          <w:sz w:val="28"/>
          <w:szCs w:val="28"/>
          <w:lang w:val="uk-UA"/>
        </w:rPr>
        <w:t>судовому порядку.</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5.10. </w:t>
      </w:r>
      <w:r w:rsidRPr="00493F35">
        <w:rPr>
          <w:rStyle w:val="rvts7"/>
          <w:rFonts w:ascii="Times New Roman" w:hAnsi="Times New Roman" w:cs="Times New Roman"/>
          <w:color w:val="000000"/>
          <w:sz w:val="28"/>
          <w:szCs w:val="28"/>
          <w:lang w:val="uk-UA"/>
        </w:rPr>
        <w:t xml:space="preserve">Коригування розрахунку пайової участі </w:t>
      </w:r>
      <w:r w:rsidRPr="00DB6147">
        <w:rPr>
          <w:rFonts w:ascii="Times New Roman" w:hAnsi="Times New Roman" w:cs="Times New Roman"/>
          <w:color w:val="000000"/>
          <w:sz w:val="28"/>
          <w:szCs w:val="28"/>
          <w:lang w:val="uk-UA"/>
        </w:rPr>
        <w:t>для нежитлових будівель та споруд</w:t>
      </w:r>
      <w:r w:rsidRPr="00493F35">
        <w:rPr>
          <w:rStyle w:val="rvts7"/>
          <w:rFonts w:ascii="Times New Roman" w:hAnsi="Times New Roman" w:cs="Times New Roman"/>
          <w:color w:val="000000"/>
          <w:sz w:val="28"/>
          <w:szCs w:val="28"/>
          <w:lang w:val="uk-UA"/>
        </w:rPr>
        <w:t>, виконаного на підставі показників опосередкованої вартості, здійснюється після надання замовником до Департаменту економіки та комунального майна Харківської міської ради зведеного кошторисного розрахунку, що засвідчує загальну кошторисну вартість будівництва об'єкта, визначену згідно з державними будівельними нормами та техніко-економічними показниками, за підписами замовника і керівника ліцензованої проектної організації, що розрахувала загальну кошторисну вартість об'єкта будівництва, та інших документів, перелік яких наведено у п. 2.6 Порядку.</w:t>
      </w:r>
    </w:p>
    <w:p w:rsidR="00DB6147" w:rsidRPr="00DB6147"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5.11. </w:t>
      </w:r>
      <w:r w:rsidR="00DB6147" w:rsidRPr="00DB6147">
        <w:rPr>
          <w:rStyle w:val="rvts7"/>
          <w:rFonts w:ascii="Times New Roman" w:hAnsi="Times New Roman" w:cs="Times New Roman"/>
          <w:color w:val="000000"/>
          <w:sz w:val="28"/>
          <w:szCs w:val="28"/>
          <w:lang w:val="uk-UA"/>
        </w:rPr>
        <w:t>Добровільне укладання з Департаментом економіки та комунального майна Харківської міської ради договору про пайову участь у розвитку інфраструктури м. Харкова та його виконання шляхом повної сплати пайов</w:t>
      </w:r>
      <w:r w:rsidR="00F85BC1">
        <w:rPr>
          <w:rStyle w:val="rvts7"/>
          <w:rFonts w:ascii="Times New Roman" w:hAnsi="Times New Roman" w:cs="Times New Roman"/>
          <w:color w:val="000000"/>
          <w:sz w:val="28"/>
          <w:szCs w:val="28"/>
          <w:lang w:val="uk-UA"/>
        </w:rPr>
        <w:t>ої участі</w:t>
      </w:r>
      <w:r w:rsidR="00DB6147" w:rsidRPr="00DB6147">
        <w:rPr>
          <w:rStyle w:val="rvts7"/>
          <w:rFonts w:ascii="Times New Roman" w:hAnsi="Times New Roman" w:cs="Times New Roman"/>
          <w:color w:val="000000"/>
          <w:sz w:val="28"/>
          <w:szCs w:val="28"/>
          <w:lang w:val="uk-UA"/>
        </w:rPr>
        <w:t xml:space="preserve"> є підставою для закриття судових проваджень за відсутністю предмету спору.</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Pr>
          <w:rStyle w:val="rvts7"/>
          <w:rFonts w:ascii="Times New Roman" w:hAnsi="Times New Roman" w:cs="Times New Roman"/>
          <w:color w:val="000000"/>
          <w:sz w:val="28"/>
          <w:szCs w:val="28"/>
          <w:lang w:val="uk-UA"/>
        </w:rPr>
        <w:t xml:space="preserve">5.12. </w:t>
      </w:r>
      <w:r w:rsidRPr="00A97D4C">
        <w:rPr>
          <w:rStyle w:val="rvts7"/>
          <w:rFonts w:ascii="Times New Roman" w:hAnsi="Times New Roman" w:cs="Times New Roman"/>
          <w:color w:val="000000"/>
          <w:sz w:val="28"/>
          <w:szCs w:val="28"/>
          <w:lang w:val="uk-UA"/>
        </w:rPr>
        <w:t>Днем набрання чинності рішенням суду, яким вирішено питання щодо переддоговірного спору з питань пайової участі, вважається день укладення відповідного договору про пайову участь у розвитку інфраструктури м. Харкова, якщо рішенням суду не визначено інше.</w:t>
      </w:r>
    </w:p>
    <w:p w:rsidR="001F46E8" w:rsidRDefault="001F46E8"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bookmarkStart w:id="15" w:name="_GoBack"/>
      <w:bookmarkEnd w:id="15"/>
    </w:p>
    <w:p w:rsidR="006720AC" w:rsidRPr="00B110B0" w:rsidRDefault="006720AC" w:rsidP="006720AC">
      <w:pPr>
        <w:widowControl w:val="0"/>
        <w:tabs>
          <w:tab w:val="left" w:pos="1418"/>
        </w:tabs>
        <w:autoSpaceDE w:val="0"/>
        <w:autoSpaceDN w:val="0"/>
        <w:adjustRightInd w:val="0"/>
        <w:spacing w:before="120" w:after="0" w:line="240" w:lineRule="auto"/>
        <w:ind w:firstLine="570"/>
        <w:jc w:val="both"/>
        <w:rPr>
          <w:rStyle w:val="rvts6"/>
          <w:rFonts w:ascii="Times New Roman" w:hAnsi="Times New Roman" w:cs="Times New Roman"/>
          <w:b/>
          <w:bCs/>
          <w:color w:val="000000"/>
          <w:sz w:val="28"/>
          <w:szCs w:val="28"/>
          <w:lang w:val="uk-UA"/>
        </w:rPr>
      </w:pPr>
      <w:r w:rsidRPr="00B110B0">
        <w:rPr>
          <w:rStyle w:val="rvts6"/>
          <w:rFonts w:ascii="Times New Roman" w:hAnsi="Times New Roman" w:cs="Times New Roman"/>
          <w:b/>
          <w:bCs/>
          <w:color w:val="000000"/>
          <w:sz w:val="28"/>
          <w:szCs w:val="28"/>
          <w:lang w:val="uk-UA"/>
        </w:rPr>
        <w:t>6. Прикінцеві положення</w:t>
      </w:r>
    </w:p>
    <w:p w:rsidR="006720AC" w:rsidRPr="00DB6147" w:rsidRDefault="006720AC" w:rsidP="006720AC">
      <w:pPr>
        <w:widowControl w:val="0"/>
        <w:tabs>
          <w:tab w:val="left" w:pos="1418"/>
        </w:tabs>
        <w:autoSpaceDE w:val="0"/>
        <w:autoSpaceDN w:val="0"/>
        <w:adjustRightInd w:val="0"/>
        <w:spacing w:before="120" w:after="0" w:line="240" w:lineRule="auto"/>
        <w:ind w:firstLine="570"/>
        <w:jc w:val="both"/>
        <w:rPr>
          <w:rFonts w:ascii="Times New Roman" w:hAnsi="Times New Roman" w:cs="Times New Roman"/>
          <w:sz w:val="28"/>
          <w:szCs w:val="28"/>
          <w:lang w:val="uk-UA"/>
        </w:rPr>
      </w:pPr>
      <w:r w:rsidRPr="00B110B0">
        <w:rPr>
          <w:rStyle w:val="rvts7"/>
          <w:rFonts w:ascii="Times New Roman" w:hAnsi="Times New Roman" w:cs="Times New Roman"/>
          <w:color w:val="000000"/>
          <w:sz w:val="28"/>
          <w:szCs w:val="28"/>
          <w:lang w:val="uk-UA"/>
        </w:rPr>
        <w:t xml:space="preserve">6.1. </w:t>
      </w:r>
      <w:r w:rsidRPr="00DB6147">
        <w:rPr>
          <w:rFonts w:ascii="Times New Roman" w:hAnsi="Times New Roman" w:cs="Times New Roman"/>
          <w:sz w:val="28"/>
          <w:szCs w:val="28"/>
          <w:lang w:val="uk-UA"/>
        </w:rPr>
        <w:t>Цей порядок набирає чинності з 1 січня 2020 року.</w:t>
      </w:r>
    </w:p>
    <w:p w:rsidR="006720AC" w:rsidRPr="00DB6147"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DB6147">
        <w:rPr>
          <w:rFonts w:ascii="Times New Roman" w:hAnsi="Times New Roman" w:cs="Times New Roman"/>
          <w:sz w:val="28"/>
          <w:szCs w:val="28"/>
          <w:lang w:val="uk-UA"/>
        </w:rPr>
        <w:t xml:space="preserve">6.2. </w:t>
      </w:r>
      <w:r w:rsidRPr="00DB6147">
        <w:rPr>
          <w:rFonts w:ascii="Times New Roman" w:hAnsi="Times New Roman" w:cs="Times New Roman"/>
          <w:color w:val="000000"/>
          <w:sz w:val="28"/>
          <w:szCs w:val="28"/>
          <w:lang w:val="uk-UA"/>
        </w:rPr>
        <w:t xml:space="preserve">Договори про </w:t>
      </w:r>
      <w:r w:rsidRPr="00DB6147">
        <w:rPr>
          <w:rFonts w:ascii="Times New Roman" w:hAnsi="Times New Roman"/>
          <w:sz w:val="28"/>
          <w:szCs w:val="28"/>
          <w:lang w:val="uk-UA"/>
        </w:rPr>
        <w:t>пайову участь у розвитку інфраструктури м. Харкова</w:t>
      </w:r>
      <w:r w:rsidRPr="00DB6147">
        <w:rPr>
          <w:rFonts w:ascii="Times New Roman" w:hAnsi="Times New Roman" w:cs="Times New Roman"/>
          <w:color w:val="000000"/>
          <w:sz w:val="28"/>
          <w:szCs w:val="28"/>
          <w:lang w:val="uk-UA"/>
        </w:rPr>
        <w:t>, укладені до 1 січня 2020 року, є дійсними та продовжують свою дію до моменту їх повного виконання.</w:t>
      </w:r>
    </w:p>
    <w:p w:rsidR="006720AC" w:rsidRPr="00B110B0" w:rsidRDefault="006720AC" w:rsidP="006720AC">
      <w:pPr>
        <w:widowControl w:val="0"/>
        <w:tabs>
          <w:tab w:val="left" w:pos="1418"/>
        </w:tabs>
        <w:autoSpaceDE w:val="0"/>
        <w:autoSpaceDN w:val="0"/>
        <w:adjustRightInd w:val="0"/>
        <w:spacing w:before="120" w:after="0" w:line="240" w:lineRule="auto"/>
        <w:ind w:firstLine="570"/>
        <w:jc w:val="both"/>
        <w:rPr>
          <w:rFonts w:ascii="Times New Roman" w:hAnsi="Times New Roman" w:cs="Times New Roman"/>
          <w:i/>
          <w:sz w:val="28"/>
          <w:szCs w:val="28"/>
          <w:u w:val="single"/>
          <w:lang w:val="uk-UA"/>
        </w:rPr>
      </w:pPr>
      <w:r>
        <w:rPr>
          <w:rStyle w:val="rvts7"/>
          <w:rFonts w:ascii="Times New Roman" w:hAnsi="Times New Roman" w:cs="Times New Roman"/>
          <w:color w:val="000000"/>
          <w:sz w:val="28"/>
          <w:szCs w:val="28"/>
          <w:lang w:val="uk-UA"/>
        </w:rPr>
        <w:t xml:space="preserve">6.3. </w:t>
      </w:r>
      <w:r w:rsidRPr="00B110B0">
        <w:rPr>
          <w:rStyle w:val="rvts7"/>
          <w:rFonts w:ascii="Times New Roman" w:hAnsi="Times New Roman" w:cs="Times New Roman"/>
          <w:color w:val="000000"/>
          <w:sz w:val="28"/>
          <w:szCs w:val="28"/>
          <w:lang w:val="uk-UA"/>
        </w:rPr>
        <w:t>У разі внесення змін до актів чинного законодавства відповідні зміни і</w:t>
      </w:r>
      <w:r w:rsidR="00DB6147">
        <w:rPr>
          <w:rStyle w:val="rvts7"/>
          <w:rFonts w:ascii="Times New Roman" w:hAnsi="Times New Roman" w:cs="Times New Roman"/>
          <w:color w:val="000000"/>
          <w:sz w:val="28"/>
          <w:szCs w:val="28"/>
          <w:lang w:val="uk-UA"/>
        </w:rPr>
        <w:t> </w:t>
      </w:r>
      <w:r w:rsidRPr="00B110B0">
        <w:rPr>
          <w:rStyle w:val="rvts7"/>
          <w:rFonts w:ascii="Times New Roman" w:hAnsi="Times New Roman" w:cs="Times New Roman"/>
          <w:color w:val="000000"/>
          <w:sz w:val="28"/>
          <w:szCs w:val="28"/>
          <w:lang w:val="uk-UA"/>
        </w:rPr>
        <w:t xml:space="preserve">доповнення вносяться до цього Порядку відповідно до вимог Закону України «Про засади державної регуляторної політики у сфері господарської діяльності». </w:t>
      </w:r>
    </w:p>
    <w:p w:rsidR="006720AC"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B110B0">
        <w:rPr>
          <w:rStyle w:val="rvts7"/>
          <w:rFonts w:ascii="Times New Roman" w:hAnsi="Times New Roman" w:cs="Times New Roman"/>
          <w:color w:val="000000"/>
          <w:sz w:val="28"/>
          <w:szCs w:val="28"/>
          <w:lang w:val="uk-UA"/>
        </w:rPr>
        <w:t>6.</w:t>
      </w:r>
      <w:r>
        <w:rPr>
          <w:rStyle w:val="rvts7"/>
          <w:rFonts w:ascii="Times New Roman" w:hAnsi="Times New Roman" w:cs="Times New Roman"/>
          <w:color w:val="000000"/>
          <w:sz w:val="28"/>
          <w:szCs w:val="28"/>
          <w:lang w:val="uk-UA"/>
        </w:rPr>
        <w:t>4</w:t>
      </w:r>
      <w:r w:rsidRPr="00B110B0">
        <w:rPr>
          <w:rStyle w:val="rvts7"/>
          <w:rFonts w:ascii="Times New Roman" w:hAnsi="Times New Roman" w:cs="Times New Roman"/>
          <w:color w:val="000000"/>
          <w:sz w:val="28"/>
          <w:szCs w:val="28"/>
          <w:lang w:val="uk-UA"/>
        </w:rPr>
        <w:t>. У випадках, передбачених законодавством України, нормативно-</w:t>
      </w:r>
      <w:r w:rsidRPr="00B110B0">
        <w:rPr>
          <w:rStyle w:val="rvts7"/>
          <w:rFonts w:ascii="Times New Roman" w:hAnsi="Times New Roman" w:cs="Times New Roman"/>
          <w:color w:val="000000"/>
          <w:sz w:val="28"/>
          <w:szCs w:val="28"/>
          <w:lang w:val="uk-UA"/>
        </w:rPr>
        <w:lastRenderedPageBreak/>
        <w:t>правовий акт може застосовувати інший порядок регулювання пайової участі.</w:t>
      </w:r>
    </w:p>
    <w:p w:rsidR="00F85BC1" w:rsidRDefault="006720AC" w:rsidP="006720AC">
      <w:pPr>
        <w:widowControl w:val="0"/>
        <w:tabs>
          <w:tab w:val="left" w:pos="1418"/>
        </w:tabs>
        <w:autoSpaceDE w:val="0"/>
        <w:autoSpaceDN w:val="0"/>
        <w:adjustRightInd w:val="0"/>
        <w:spacing w:before="120" w:after="0" w:line="240" w:lineRule="auto"/>
        <w:ind w:firstLine="570"/>
        <w:jc w:val="both"/>
        <w:rPr>
          <w:rStyle w:val="rvts7"/>
          <w:rFonts w:ascii="Times New Roman" w:hAnsi="Times New Roman" w:cs="Times New Roman"/>
          <w:color w:val="000000"/>
          <w:sz w:val="28"/>
          <w:szCs w:val="28"/>
          <w:lang w:val="uk-UA"/>
        </w:rPr>
      </w:pPr>
      <w:r w:rsidRPr="00B110B0">
        <w:rPr>
          <w:rStyle w:val="rvts7"/>
          <w:rFonts w:ascii="Times New Roman" w:hAnsi="Times New Roman" w:cs="Times New Roman"/>
          <w:color w:val="000000"/>
          <w:sz w:val="28"/>
          <w:szCs w:val="28"/>
          <w:lang w:val="uk-UA"/>
        </w:rPr>
        <w:t>6.</w:t>
      </w:r>
      <w:r>
        <w:rPr>
          <w:rStyle w:val="rvts7"/>
          <w:rFonts w:ascii="Times New Roman" w:hAnsi="Times New Roman" w:cs="Times New Roman"/>
          <w:color w:val="000000"/>
          <w:sz w:val="28"/>
          <w:szCs w:val="28"/>
          <w:lang w:val="uk-UA"/>
        </w:rPr>
        <w:t>5</w:t>
      </w:r>
      <w:r w:rsidRPr="00B110B0">
        <w:rPr>
          <w:rStyle w:val="rvts7"/>
          <w:rFonts w:ascii="Times New Roman" w:hAnsi="Times New Roman" w:cs="Times New Roman"/>
          <w:color w:val="000000"/>
          <w:sz w:val="28"/>
          <w:szCs w:val="28"/>
          <w:lang w:val="uk-UA"/>
        </w:rPr>
        <w:t>. Дія цього Порядку поширюється на правовідносини щодо укладення договору про пайову участь у розвитку інфраструктури м. Харкова</w:t>
      </w:r>
      <w:r w:rsidR="00F85BC1">
        <w:rPr>
          <w:rStyle w:val="rvts7"/>
          <w:rFonts w:ascii="Times New Roman" w:hAnsi="Times New Roman" w:cs="Times New Roman"/>
          <w:color w:val="000000"/>
          <w:sz w:val="28"/>
          <w:szCs w:val="28"/>
          <w:lang w:val="uk-UA"/>
        </w:rPr>
        <w:t xml:space="preserve"> та розрахунку пайової участі</w:t>
      </w:r>
      <w:r w:rsidRPr="00B110B0">
        <w:rPr>
          <w:rStyle w:val="rvts7"/>
          <w:rFonts w:ascii="Times New Roman" w:hAnsi="Times New Roman" w:cs="Times New Roman"/>
          <w:color w:val="000000"/>
          <w:sz w:val="28"/>
          <w:szCs w:val="28"/>
          <w:lang w:val="uk-UA"/>
        </w:rPr>
        <w:t>, які виникли після набрання цим Порядком чинності.</w:t>
      </w:r>
    </w:p>
    <w:p w:rsidR="006720AC" w:rsidRPr="00B110B0" w:rsidRDefault="00F85BC1" w:rsidP="006720AC">
      <w:pPr>
        <w:widowControl w:val="0"/>
        <w:tabs>
          <w:tab w:val="left" w:pos="1418"/>
        </w:tabs>
        <w:autoSpaceDE w:val="0"/>
        <w:autoSpaceDN w:val="0"/>
        <w:adjustRightInd w:val="0"/>
        <w:spacing w:before="120" w:after="0" w:line="240" w:lineRule="auto"/>
        <w:ind w:firstLine="570"/>
        <w:jc w:val="both"/>
        <w:rPr>
          <w:rFonts w:ascii="Times New Roman" w:hAnsi="Times New Roman" w:cs="Times New Roman"/>
          <w:sz w:val="28"/>
          <w:szCs w:val="28"/>
          <w:lang w:val="uk-UA"/>
        </w:rPr>
      </w:pPr>
      <w:r>
        <w:rPr>
          <w:rStyle w:val="rvts7"/>
          <w:rFonts w:ascii="Times New Roman" w:hAnsi="Times New Roman" w:cs="Times New Roman"/>
          <w:color w:val="000000"/>
          <w:sz w:val="28"/>
          <w:szCs w:val="28"/>
          <w:lang w:val="uk-UA"/>
        </w:rPr>
        <w:t>6.6.</w:t>
      </w:r>
      <w:r w:rsidR="006720AC" w:rsidRPr="00B110B0">
        <w:rPr>
          <w:rStyle w:val="rvts7"/>
          <w:rFonts w:ascii="Times New Roman" w:hAnsi="Times New Roman" w:cs="Times New Roman"/>
          <w:color w:val="000000"/>
          <w:sz w:val="28"/>
          <w:szCs w:val="28"/>
          <w:lang w:val="uk-UA"/>
        </w:rPr>
        <w:t xml:space="preserve"> Укладені попередні договори про пайову участь у розвитку інфраструктури м.</w:t>
      </w:r>
      <w:r>
        <w:rPr>
          <w:rStyle w:val="rvts7"/>
          <w:rFonts w:ascii="Times New Roman" w:hAnsi="Times New Roman" w:cs="Times New Roman"/>
          <w:color w:val="000000"/>
          <w:sz w:val="28"/>
          <w:szCs w:val="28"/>
          <w:lang w:val="uk-UA"/>
        </w:rPr>
        <w:t> </w:t>
      </w:r>
      <w:r w:rsidR="006720AC" w:rsidRPr="00B110B0">
        <w:rPr>
          <w:rStyle w:val="rvts7"/>
          <w:rFonts w:ascii="Times New Roman" w:hAnsi="Times New Roman" w:cs="Times New Roman"/>
          <w:color w:val="000000"/>
          <w:sz w:val="28"/>
          <w:szCs w:val="28"/>
          <w:lang w:val="uk-UA"/>
        </w:rPr>
        <w:t>Харкова</w:t>
      </w:r>
      <w:r>
        <w:rPr>
          <w:rStyle w:val="rvts7"/>
          <w:rFonts w:ascii="Times New Roman" w:hAnsi="Times New Roman" w:cs="Times New Roman"/>
          <w:color w:val="000000"/>
          <w:sz w:val="28"/>
          <w:szCs w:val="28"/>
          <w:lang w:val="uk-UA"/>
        </w:rPr>
        <w:t>,</w:t>
      </w:r>
      <w:r w:rsidR="006720AC" w:rsidRPr="00B110B0">
        <w:rPr>
          <w:rStyle w:val="rvts7"/>
          <w:rFonts w:ascii="Times New Roman" w:hAnsi="Times New Roman" w:cs="Times New Roman"/>
          <w:color w:val="000000"/>
          <w:sz w:val="28"/>
          <w:szCs w:val="28"/>
          <w:lang w:val="uk-UA"/>
        </w:rPr>
        <w:t xml:space="preserve"> </w:t>
      </w:r>
      <w:r>
        <w:rPr>
          <w:rStyle w:val="rvts7"/>
          <w:rFonts w:ascii="Times New Roman" w:hAnsi="Times New Roman" w:cs="Times New Roman"/>
          <w:color w:val="000000"/>
          <w:sz w:val="28"/>
          <w:szCs w:val="28"/>
          <w:lang w:val="uk-UA"/>
        </w:rPr>
        <w:t xml:space="preserve"> </w:t>
      </w:r>
      <w:r w:rsidR="006720AC" w:rsidRPr="00B110B0">
        <w:rPr>
          <w:rStyle w:val="rvts7"/>
          <w:rFonts w:ascii="Times New Roman" w:hAnsi="Times New Roman" w:cs="Times New Roman"/>
          <w:color w:val="000000"/>
          <w:sz w:val="28"/>
          <w:szCs w:val="28"/>
          <w:lang w:val="uk-UA"/>
        </w:rPr>
        <w:t>договори про пайову участь у розвитку інфраструктури м. Харкова</w:t>
      </w:r>
      <w:r>
        <w:rPr>
          <w:rStyle w:val="rvts7"/>
          <w:rFonts w:ascii="Times New Roman" w:hAnsi="Times New Roman" w:cs="Times New Roman"/>
          <w:color w:val="000000"/>
          <w:sz w:val="28"/>
          <w:szCs w:val="28"/>
          <w:lang w:val="uk-UA"/>
        </w:rPr>
        <w:t xml:space="preserve"> та розрахунки пайової участі</w:t>
      </w:r>
      <w:r w:rsidR="006720AC" w:rsidRPr="00B110B0">
        <w:rPr>
          <w:rStyle w:val="rvts7"/>
          <w:rFonts w:ascii="Times New Roman" w:hAnsi="Times New Roman" w:cs="Times New Roman"/>
          <w:color w:val="000000"/>
          <w:sz w:val="28"/>
          <w:szCs w:val="28"/>
          <w:lang w:val="uk-UA"/>
        </w:rPr>
        <w:t xml:space="preserve"> залишаються незмінними.</w:t>
      </w:r>
    </w:p>
    <w:p w:rsidR="008E766C" w:rsidRPr="006720AC" w:rsidRDefault="008E766C">
      <w:pPr>
        <w:rPr>
          <w:lang w:val="uk-UA"/>
        </w:rPr>
      </w:pPr>
    </w:p>
    <w:sectPr w:rsidR="008E766C" w:rsidRPr="006720AC" w:rsidSect="002A3BF5">
      <w:headerReference w:type="default" r:id="rId13"/>
      <w:pgSz w:w="11906" w:h="16838"/>
      <w:pgMar w:top="1134" w:right="566" w:bottom="709"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4B2" w:rsidRDefault="004944B2" w:rsidP="002A3BF5">
      <w:pPr>
        <w:spacing w:after="0" w:line="240" w:lineRule="auto"/>
      </w:pPr>
      <w:r>
        <w:separator/>
      </w:r>
    </w:p>
  </w:endnote>
  <w:endnote w:type="continuationSeparator" w:id="0">
    <w:p w:rsidR="004944B2" w:rsidRDefault="004944B2" w:rsidP="002A3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4B2" w:rsidRDefault="004944B2" w:rsidP="002A3BF5">
      <w:pPr>
        <w:spacing w:after="0" w:line="240" w:lineRule="auto"/>
      </w:pPr>
      <w:r>
        <w:separator/>
      </w:r>
    </w:p>
  </w:footnote>
  <w:footnote w:type="continuationSeparator" w:id="0">
    <w:p w:rsidR="004944B2" w:rsidRDefault="004944B2" w:rsidP="002A3B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784912"/>
      <w:docPartObj>
        <w:docPartGallery w:val="Page Numbers (Top of Page)"/>
        <w:docPartUnique/>
      </w:docPartObj>
    </w:sdtPr>
    <w:sdtEndPr/>
    <w:sdtContent>
      <w:p w:rsidR="002A3BF5" w:rsidRDefault="002A3BF5">
        <w:pPr>
          <w:pStyle w:val="a5"/>
          <w:jc w:val="center"/>
          <w:rPr>
            <w:lang w:val="uk-UA"/>
          </w:rPr>
        </w:pPr>
        <w:r>
          <w:fldChar w:fldCharType="begin"/>
        </w:r>
        <w:r>
          <w:instrText>PAGE   \* MERGEFORMAT</w:instrText>
        </w:r>
        <w:r>
          <w:fldChar w:fldCharType="separate"/>
        </w:r>
        <w:r w:rsidR="001F46E8">
          <w:rPr>
            <w:noProof/>
          </w:rPr>
          <w:t>9</w:t>
        </w:r>
        <w:r>
          <w:fldChar w:fldCharType="end"/>
        </w:r>
      </w:p>
      <w:p w:rsidR="002A3BF5" w:rsidRDefault="002A3BF5" w:rsidP="002A3BF5">
        <w:pPr>
          <w:pStyle w:val="a5"/>
          <w:jc w:val="right"/>
        </w:pPr>
        <w:r>
          <w:rPr>
            <w:rFonts w:ascii="Times New Roman" w:hAnsi="Times New Roman"/>
            <w:sz w:val="24"/>
            <w:szCs w:val="24"/>
            <w:lang w:val="uk-UA"/>
          </w:rPr>
          <w:t>Продовження додатка 1</w:t>
        </w:r>
        <w:r>
          <w:rPr>
            <w:lang w:val="uk-UA"/>
          </w:rPr>
          <w:t xml:space="preserve">     </w:t>
        </w:r>
      </w:p>
    </w:sdtContent>
  </w:sdt>
  <w:p w:rsidR="002A3BF5" w:rsidRDefault="002A3BF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90061B"/>
    <w:multiLevelType w:val="multilevel"/>
    <w:tmpl w:val="70CEF8BC"/>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AC"/>
    <w:rsid w:val="000458F5"/>
    <w:rsid w:val="000804C1"/>
    <w:rsid w:val="001026E9"/>
    <w:rsid w:val="001F46E8"/>
    <w:rsid w:val="002A3BF5"/>
    <w:rsid w:val="002E352B"/>
    <w:rsid w:val="002E5A9E"/>
    <w:rsid w:val="00350DBD"/>
    <w:rsid w:val="00371340"/>
    <w:rsid w:val="00447FE7"/>
    <w:rsid w:val="004944B2"/>
    <w:rsid w:val="004E1B79"/>
    <w:rsid w:val="006720AC"/>
    <w:rsid w:val="006A0390"/>
    <w:rsid w:val="007642D6"/>
    <w:rsid w:val="00790785"/>
    <w:rsid w:val="008E766C"/>
    <w:rsid w:val="00982389"/>
    <w:rsid w:val="009E0C37"/>
    <w:rsid w:val="00A9036B"/>
    <w:rsid w:val="00AC491B"/>
    <w:rsid w:val="00AF2B36"/>
    <w:rsid w:val="00B46442"/>
    <w:rsid w:val="00BC0C70"/>
    <w:rsid w:val="00C369F6"/>
    <w:rsid w:val="00CF48E4"/>
    <w:rsid w:val="00DB6147"/>
    <w:rsid w:val="00DD1866"/>
    <w:rsid w:val="00EB67E2"/>
    <w:rsid w:val="00F85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0AC"/>
    <w:pPr>
      <w:ind w:left="720"/>
      <w:contextualSpacing/>
    </w:pPr>
  </w:style>
  <w:style w:type="paragraph" w:customStyle="1" w:styleId="rvps2">
    <w:name w:val="rvps2"/>
    <w:basedOn w:val="a"/>
    <w:rsid w:val="006720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20AC"/>
    <w:rPr>
      <w:color w:val="0000FF"/>
      <w:u w:val="single"/>
    </w:rPr>
  </w:style>
  <w:style w:type="paragraph" w:customStyle="1" w:styleId="rvps5">
    <w:name w:val="rvps5"/>
    <w:basedOn w:val="a"/>
    <w:rsid w:val="006720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6">
    <w:name w:val="rvts16"/>
    <w:basedOn w:val="a0"/>
    <w:rsid w:val="006720AC"/>
  </w:style>
  <w:style w:type="character" w:customStyle="1" w:styleId="rvts7">
    <w:name w:val="rvts7"/>
    <w:basedOn w:val="a0"/>
    <w:rsid w:val="006720AC"/>
  </w:style>
  <w:style w:type="character" w:customStyle="1" w:styleId="rvts6">
    <w:name w:val="rvts6"/>
    <w:basedOn w:val="a0"/>
    <w:rsid w:val="006720AC"/>
  </w:style>
  <w:style w:type="paragraph" w:styleId="a5">
    <w:name w:val="header"/>
    <w:basedOn w:val="a"/>
    <w:link w:val="a6"/>
    <w:uiPriority w:val="99"/>
    <w:unhideWhenUsed/>
    <w:rsid w:val="002A3B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A3BF5"/>
  </w:style>
  <w:style w:type="paragraph" w:styleId="a7">
    <w:name w:val="footer"/>
    <w:basedOn w:val="a"/>
    <w:link w:val="a8"/>
    <w:uiPriority w:val="99"/>
    <w:unhideWhenUsed/>
    <w:rsid w:val="002A3B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A3BF5"/>
  </w:style>
  <w:style w:type="paragraph" w:styleId="a9">
    <w:name w:val="Balloon Text"/>
    <w:basedOn w:val="a"/>
    <w:link w:val="aa"/>
    <w:uiPriority w:val="99"/>
    <w:semiHidden/>
    <w:unhideWhenUsed/>
    <w:rsid w:val="00AF2B3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2B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0AC"/>
    <w:pPr>
      <w:ind w:left="720"/>
      <w:contextualSpacing/>
    </w:pPr>
  </w:style>
  <w:style w:type="paragraph" w:customStyle="1" w:styleId="rvps2">
    <w:name w:val="rvps2"/>
    <w:basedOn w:val="a"/>
    <w:rsid w:val="006720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20AC"/>
    <w:rPr>
      <w:color w:val="0000FF"/>
      <w:u w:val="single"/>
    </w:rPr>
  </w:style>
  <w:style w:type="paragraph" w:customStyle="1" w:styleId="rvps5">
    <w:name w:val="rvps5"/>
    <w:basedOn w:val="a"/>
    <w:rsid w:val="006720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6">
    <w:name w:val="rvts16"/>
    <w:basedOn w:val="a0"/>
    <w:rsid w:val="006720AC"/>
  </w:style>
  <w:style w:type="character" w:customStyle="1" w:styleId="rvts7">
    <w:name w:val="rvts7"/>
    <w:basedOn w:val="a0"/>
    <w:rsid w:val="006720AC"/>
  </w:style>
  <w:style w:type="character" w:customStyle="1" w:styleId="rvts6">
    <w:name w:val="rvts6"/>
    <w:basedOn w:val="a0"/>
    <w:rsid w:val="006720AC"/>
  </w:style>
  <w:style w:type="paragraph" w:styleId="a5">
    <w:name w:val="header"/>
    <w:basedOn w:val="a"/>
    <w:link w:val="a6"/>
    <w:uiPriority w:val="99"/>
    <w:unhideWhenUsed/>
    <w:rsid w:val="002A3B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A3BF5"/>
  </w:style>
  <w:style w:type="paragraph" w:styleId="a7">
    <w:name w:val="footer"/>
    <w:basedOn w:val="a"/>
    <w:link w:val="a8"/>
    <w:uiPriority w:val="99"/>
    <w:unhideWhenUsed/>
    <w:rsid w:val="002A3B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A3BF5"/>
  </w:style>
  <w:style w:type="paragraph" w:styleId="a9">
    <w:name w:val="Balloon Text"/>
    <w:basedOn w:val="a"/>
    <w:link w:val="aa"/>
    <w:uiPriority w:val="99"/>
    <w:semiHidden/>
    <w:unhideWhenUsed/>
    <w:rsid w:val="00AF2B3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2B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7-2010-%D0%BF"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va50756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va507565-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va507565-00" TargetMode="External"/><Relationship Id="rId4" Type="http://schemas.openxmlformats.org/officeDocument/2006/relationships/settings" Target="settings.xml"/><Relationship Id="rId9" Type="http://schemas.openxmlformats.org/officeDocument/2006/relationships/hyperlink" Target="https://zakon.rada.gov.ua/laws/show/357-2010-%D0%B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9</Pages>
  <Words>3078</Words>
  <Characters>17546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A. Sheplyak</dc:creator>
  <cp:lastModifiedBy>L. A. Sheplyak</cp:lastModifiedBy>
  <cp:revision>25</cp:revision>
  <cp:lastPrinted>2019-11-06T08:59:00Z</cp:lastPrinted>
  <dcterms:created xsi:type="dcterms:W3CDTF">2019-11-05T09:30:00Z</dcterms:created>
  <dcterms:modified xsi:type="dcterms:W3CDTF">2019-11-14T09:56:00Z</dcterms:modified>
</cp:coreProperties>
</file>